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5D5C2">
      <w:pPr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4-3</w:t>
      </w:r>
    </w:p>
    <w:p w14:paraId="12765A22"/>
    <w:p w14:paraId="616C77FB"/>
    <w:p w14:paraId="1943C9C7"/>
    <w:p w14:paraId="58A098DB"/>
    <w:p w14:paraId="2414E0ED"/>
    <w:p w14:paraId="5005B5FE"/>
    <w:p w14:paraId="0623BF92">
      <w:pPr>
        <w:spacing w:line="360" w:lineRule="auto"/>
        <w:jc w:val="center"/>
        <w:rPr>
          <w:rFonts w:eastAsia="黑体"/>
        </w:rPr>
      </w:pPr>
      <w:r>
        <w:drawing>
          <wp:inline distT="0" distB="0" distL="0" distR="0">
            <wp:extent cx="2428875" cy="485775"/>
            <wp:effectExtent l="0" t="0" r="0" b="0"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905E7"/>
    <w:p w14:paraId="51E43BCB">
      <w:pPr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新形态教材建设立项申请表</w:t>
      </w:r>
    </w:p>
    <w:p w14:paraId="3BD6C286">
      <w:pPr>
        <w:spacing w:line="360" w:lineRule="auto"/>
        <w:rPr>
          <w:rFonts w:ascii="黑体" w:eastAsia="黑体"/>
          <w:sz w:val="24"/>
        </w:rPr>
      </w:pPr>
    </w:p>
    <w:p w14:paraId="38F1581C">
      <w:pPr>
        <w:spacing w:line="360" w:lineRule="auto"/>
        <w:jc w:val="center"/>
        <w:rPr>
          <w:rFonts w:ascii="黑体" w:eastAsia="黑体"/>
          <w:sz w:val="24"/>
        </w:rPr>
      </w:pPr>
    </w:p>
    <w:p w14:paraId="1DCE0450">
      <w:pPr>
        <w:spacing w:line="360" w:lineRule="auto"/>
        <w:jc w:val="center"/>
        <w:rPr>
          <w:rFonts w:ascii="黑体" w:eastAsia="黑体"/>
          <w:sz w:val="24"/>
        </w:rPr>
      </w:pPr>
    </w:p>
    <w:p w14:paraId="03883840">
      <w:pPr>
        <w:outlineLvl w:val="0"/>
        <w:rPr>
          <w:rFonts w:ascii="黑体" w:eastAsia="黑体"/>
          <w:sz w:val="24"/>
        </w:rPr>
      </w:pPr>
    </w:p>
    <w:p w14:paraId="1BE291CB">
      <w:pPr>
        <w:jc w:val="center"/>
        <w:outlineLvl w:val="0"/>
        <w:rPr>
          <w:rFonts w:ascii="仿宋_GB2312" w:eastAsia="仿宋_GB2312"/>
          <w:sz w:val="32"/>
        </w:rPr>
      </w:pPr>
    </w:p>
    <w:tbl>
      <w:tblPr>
        <w:tblStyle w:val="9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2"/>
      </w:tblGrid>
      <w:tr w14:paraId="3D862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412" w:type="dxa"/>
            <w:vAlign w:val="center"/>
          </w:tcPr>
          <w:p w14:paraId="5DFFE878">
            <w:pPr>
              <w:spacing w:line="360" w:lineRule="auto"/>
              <w:rPr>
                <w:rFonts w:eastAsia="黑体"/>
              </w:rPr>
            </w:pPr>
            <w:r>
              <w:rPr>
                <w:rFonts w:hint="eastAsia" w:eastAsia="黑体"/>
                <w:spacing w:val="40"/>
                <w:szCs w:val="28"/>
              </w:rPr>
              <w:t>申报单位：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  <w:tr w14:paraId="5E15D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412" w:type="dxa"/>
            <w:vAlign w:val="center"/>
          </w:tcPr>
          <w:p w14:paraId="5EAAEB68">
            <w:pPr>
              <w:spacing w:line="360" w:lineRule="auto"/>
              <w:rPr>
                <w:rFonts w:eastAsia="黑体"/>
                <w:spacing w:val="60"/>
                <w:szCs w:val="28"/>
              </w:rPr>
            </w:pPr>
            <w:r>
              <w:rPr>
                <w:rFonts w:hint="eastAsia" w:eastAsia="黑体"/>
                <w:spacing w:val="40"/>
                <w:szCs w:val="28"/>
              </w:rPr>
              <w:t>教材名称：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  <w:tr w14:paraId="237C6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412" w:type="dxa"/>
            <w:vAlign w:val="center"/>
          </w:tcPr>
          <w:p w14:paraId="07D22259">
            <w:pPr>
              <w:spacing w:line="360" w:lineRule="auto"/>
              <w:rPr>
                <w:rFonts w:eastAsia="黑体"/>
              </w:rPr>
            </w:pPr>
            <w:r>
              <w:rPr>
                <w:rFonts w:hint="eastAsia" w:eastAsia="黑体"/>
                <w:spacing w:val="40"/>
                <w:szCs w:val="28"/>
              </w:rPr>
              <w:t>适用专业：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  <w:tr w14:paraId="47872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  <w:jc w:val="center"/>
        </w:trPr>
        <w:tc>
          <w:tcPr>
            <w:tcW w:w="6412" w:type="dxa"/>
            <w:vAlign w:val="center"/>
          </w:tcPr>
          <w:p w14:paraId="76E8440A">
            <w:pPr>
              <w:spacing w:line="360" w:lineRule="auto"/>
              <w:rPr>
                <w:rFonts w:eastAsia="黑体"/>
              </w:rPr>
            </w:pPr>
            <w:r>
              <w:rPr>
                <w:rFonts w:hint="eastAsia" w:eastAsia="黑体"/>
                <w:spacing w:val="40"/>
                <w:szCs w:val="28"/>
              </w:rPr>
              <w:t>主编姓名：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  <w:tr w14:paraId="662CE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  <w:jc w:val="center"/>
        </w:trPr>
        <w:tc>
          <w:tcPr>
            <w:tcW w:w="6412" w:type="dxa"/>
            <w:vAlign w:val="center"/>
          </w:tcPr>
          <w:p w14:paraId="27D9B621">
            <w:pPr>
              <w:spacing w:line="360" w:lineRule="auto"/>
              <w:rPr>
                <w:rFonts w:eastAsia="黑体"/>
              </w:rPr>
            </w:pPr>
            <w:r>
              <w:rPr>
                <w:rFonts w:hint="eastAsia" w:eastAsia="黑体"/>
                <w:spacing w:val="40"/>
                <w:szCs w:val="28"/>
              </w:rPr>
              <w:t>申报日期</w:t>
            </w:r>
            <w:r>
              <w:rPr>
                <w:rFonts w:hint="eastAsia" w:eastAsia="黑体"/>
                <w:szCs w:val="28"/>
              </w:rPr>
              <w:t>：</w:t>
            </w:r>
            <w:r>
              <w:rPr>
                <w:rFonts w:ascii="黑体" w:hAnsi="黑体" w:eastAsia="黑体" w:cs="黑体"/>
                <w:sz w:val="30"/>
                <w:szCs w:val="30"/>
                <w:u w:val="single"/>
              </w:rPr>
              <w:t xml:space="preserve">                            </w:t>
            </w:r>
          </w:p>
        </w:tc>
      </w:tr>
    </w:tbl>
    <w:p w14:paraId="6324A66B">
      <w:pPr>
        <w:jc w:val="center"/>
        <w:outlineLvl w:val="0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br w:type="page"/>
      </w:r>
    </w:p>
    <w:p w14:paraId="10115368">
      <w:pPr>
        <w:jc w:val="center"/>
        <w:outlineLvl w:val="0"/>
        <w:rPr>
          <w:rFonts w:ascii="黑体" w:eastAsia="黑体"/>
          <w:sz w:val="36"/>
        </w:rPr>
      </w:pPr>
    </w:p>
    <w:p w14:paraId="03B96BEA">
      <w:pPr>
        <w:jc w:val="center"/>
        <w:outlineLvl w:val="0"/>
        <w:rPr>
          <w:rFonts w:ascii="黑体" w:eastAsia="黑体"/>
          <w:sz w:val="36"/>
        </w:rPr>
      </w:pPr>
    </w:p>
    <w:p w14:paraId="7B6DAD25">
      <w:pPr>
        <w:spacing w:line="480" w:lineRule="auto"/>
        <w:ind w:firstLine="539"/>
        <w:jc w:val="center"/>
        <w:rPr>
          <w:rFonts w:hint="eastAsia" w:ascii="仿宋_GB2312" w:hAnsi="宋体" w:eastAsia="仿宋_GB2312"/>
          <w:b/>
          <w:bCs/>
          <w:sz w:val="36"/>
        </w:rPr>
      </w:pPr>
      <w:r>
        <w:rPr>
          <w:rFonts w:hint="eastAsia" w:ascii="仿宋_GB2312" w:hAnsi="宋体" w:eastAsia="仿宋_GB2312"/>
          <w:b/>
          <w:bCs/>
          <w:sz w:val="36"/>
        </w:rPr>
        <w:t>填 写 要 求</w:t>
      </w:r>
    </w:p>
    <w:p w14:paraId="39986D09">
      <w:pPr>
        <w:rPr>
          <w:rFonts w:ascii="仿宋_GB2312" w:eastAsia="仿宋_GB2312"/>
        </w:rPr>
      </w:pPr>
    </w:p>
    <w:p w14:paraId="279BD135">
      <w:pPr>
        <w:numPr>
          <w:ilvl w:val="0"/>
          <w:numId w:val="1"/>
        </w:numPr>
        <w:spacing w:line="480" w:lineRule="auto"/>
        <w:rPr>
          <w:rFonts w:eastAsia="仿宋"/>
        </w:rPr>
      </w:pPr>
      <w:bookmarkStart w:id="0" w:name="_Hlk170310388"/>
      <w:r>
        <w:rPr>
          <w:rFonts w:eastAsia="仿宋"/>
        </w:rPr>
        <w:t>申请表须用A4纸，</w:t>
      </w:r>
      <w:r>
        <w:rPr>
          <w:rFonts w:hint="eastAsia" w:eastAsia="仿宋"/>
        </w:rPr>
        <w:t>仿宋字体，</w:t>
      </w:r>
      <w:r>
        <w:rPr>
          <w:rFonts w:eastAsia="仿宋"/>
        </w:rPr>
        <w:t>小</w:t>
      </w:r>
      <w:r>
        <w:rPr>
          <w:rFonts w:hint="eastAsia" w:eastAsia="仿宋"/>
        </w:rPr>
        <w:t>四</w:t>
      </w:r>
      <w:r>
        <w:rPr>
          <w:rFonts w:eastAsia="仿宋"/>
        </w:rPr>
        <w:t>号字，</w:t>
      </w:r>
      <w:r>
        <w:rPr>
          <w:rFonts w:hint="eastAsia" w:eastAsia="仿宋"/>
        </w:rPr>
        <w:t>单</w:t>
      </w:r>
      <w:r>
        <w:rPr>
          <w:rFonts w:eastAsia="仿宋"/>
        </w:rPr>
        <w:t>倍行距，双面打印。左侧装订成册。本表封面之上不得另加其他封面。</w:t>
      </w:r>
    </w:p>
    <w:bookmarkEnd w:id="0"/>
    <w:p w14:paraId="1FB5970D">
      <w:pPr>
        <w:numPr>
          <w:ilvl w:val="0"/>
          <w:numId w:val="1"/>
        </w:numPr>
        <w:spacing w:line="480" w:lineRule="auto"/>
        <w:rPr>
          <w:rFonts w:eastAsia="仿宋"/>
        </w:rPr>
      </w:pPr>
      <w:r>
        <w:rPr>
          <w:rFonts w:eastAsia="仿宋"/>
        </w:rPr>
        <w:t>表格文本中外文名词第一次出现时，要写清全称和缩写，再次出现时可以使用缩写。</w:t>
      </w:r>
    </w:p>
    <w:p w14:paraId="14709B6D">
      <w:pPr>
        <w:numPr>
          <w:ilvl w:val="0"/>
          <w:numId w:val="1"/>
        </w:numPr>
        <w:spacing w:line="480" w:lineRule="auto"/>
        <w:rPr>
          <w:rFonts w:eastAsia="仿宋"/>
        </w:rPr>
      </w:pPr>
      <w:r>
        <w:rPr>
          <w:rFonts w:hint="eastAsia" w:eastAsia="仿宋"/>
        </w:rPr>
        <w:t>封面中“适用专业”填写学校现有本科专业名称。</w:t>
      </w:r>
    </w:p>
    <w:p w14:paraId="3F0765EF">
      <w:pPr>
        <w:numPr>
          <w:ilvl w:val="0"/>
          <w:numId w:val="1"/>
        </w:numPr>
        <w:spacing w:line="480" w:lineRule="auto"/>
        <w:rPr>
          <w:rFonts w:eastAsia="仿宋"/>
        </w:rPr>
      </w:pPr>
      <w:r>
        <w:rPr>
          <w:rFonts w:eastAsia="仿宋"/>
        </w:rPr>
        <w:t>有可能涉密和不宜大范围公开的内容不可作为申报内容填写。</w:t>
      </w:r>
    </w:p>
    <w:p w14:paraId="19DE6AA7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right="34" w:rightChars="12"/>
        <w:rPr>
          <w:rFonts w:eastAsia="仿宋"/>
        </w:rPr>
      </w:pPr>
      <w:r>
        <w:rPr>
          <w:rFonts w:hint="eastAsia" w:eastAsia="仿宋"/>
        </w:rPr>
        <w:t xml:space="preserve"> 表格栏高不足处可自行增加，排版务求整洁清晰。</w:t>
      </w:r>
    </w:p>
    <w:p w14:paraId="04AE4092">
      <w:pPr>
        <w:spacing w:line="360" w:lineRule="auto"/>
        <w:ind w:left="614" w:right="316" w:rightChars="113" w:hanging="614" w:hangingChars="192"/>
        <w:rPr>
          <w:rFonts w:ascii="黑体" w:eastAsia="仿宋_GB2312"/>
          <w:sz w:val="32"/>
          <w:szCs w:val="32"/>
        </w:rPr>
        <w:sectPr>
          <w:footerReference r:id="rId3" w:type="default"/>
          <w:footerReference r:id="rId4" w:type="even"/>
          <w:type w:val="nextColumn"/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</w:p>
    <w:p w14:paraId="2BEFC17C">
      <w:pPr>
        <w:spacing w:line="200" w:lineRule="exact"/>
        <w:ind w:left="403" w:right="316" w:rightChars="113" w:hanging="403" w:hangingChars="192"/>
        <w:rPr>
          <w:rFonts w:ascii="黑体" w:eastAsia="仿宋_GB2312"/>
          <w:sz w:val="21"/>
          <w:szCs w:val="21"/>
        </w:rPr>
      </w:pPr>
    </w:p>
    <w:tbl>
      <w:tblPr>
        <w:tblStyle w:val="9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851"/>
        <w:gridCol w:w="1276"/>
        <w:gridCol w:w="141"/>
        <w:gridCol w:w="851"/>
        <w:gridCol w:w="1984"/>
        <w:gridCol w:w="1418"/>
        <w:gridCol w:w="425"/>
        <w:gridCol w:w="1294"/>
      </w:tblGrid>
      <w:tr w14:paraId="4AB64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E7E7A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br w:type="page"/>
            </w:r>
            <w:r>
              <w:rPr>
                <w:rFonts w:eastAsia="仿宋"/>
                <w:sz w:val="24"/>
              </w:rPr>
              <w:br w:type="page"/>
            </w:r>
            <w:r>
              <w:rPr>
                <w:rFonts w:hint="eastAsia" w:eastAsia="仿宋"/>
                <w:sz w:val="24"/>
              </w:rPr>
              <w:t>申报教材名称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6CC4A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7EEAD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适用专业</w:t>
            </w:r>
          </w:p>
        </w:tc>
        <w:tc>
          <w:tcPr>
            <w:tcW w:w="3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C3ABE">
            <w:pPr>
              <w:pStyle w:val="8"/>
              <w:snapToGrid w:val="0"/>
              <w:spacing w:after="0"/>
              <w:ind w:left="-143" w:leftChars="-51" w:right="-126" w:rightChars="-45"/>
              <w:contextualSpacing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 xml:space="preserve"> </w:t>
            </w:r>
          </w:p>
        </w:tc>
      </w:tr>
      <w:tr w14:paraId="2E287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761E7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适用课程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C5C4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6CACB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适用课程类型</w:t>
            </w:r>
          </w:p>
        </w:tc>
        <w:tc>
          <w:tcPr>
            <w:tcW w:w="3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E9860">
            <w:pPr>
              <w:pStyle w:val="8"/>
              <w:snapToGrid w:val="0"/>
              <w:spacing w:after="0" w:line="360" w:lineRule="auto"/>
              <w:ind w:left="-1047" w:leftChars="-374" w:right="-95" w:firstLine="772" w:firstLineChars="322"/>
              <w:contextualSpacing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 w14:paraId="2854E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3E7D7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拟出版时间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2185F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DB242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拟选出版社</w:t>
            </w:r>
          </w:p>
        </w:tc>
        <w:tc>
          <w:tcPr>
            <w:tcW w:w="3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34DE">
            <w:pPr>
              <w:pStyle w:val="8"/>
              <w:snapToGrid w:val="0"/>
              <w:spacing w:after="0" w:line="360" w:lineRule="auto"/>
              <w:ind w:left="477" w:leftChars="-1" w:right="-95" w:hanging="480" w:hangingChars="200"/>
              <w:contextualSpacing/>
              <w:jc w:val="center"/>
              <w:rPr>
                <w:rFonts w:eastAsia="仿宋"/>
                <w:kern w:val="0"/>
                <w:sz w:val="24"/>
                <w:szCs w:val="24"/>
              </w:rPr>
            </w:pPr>
          </w:p>
        </w:tc>
      </w:tr>
      <w:tr w14:paraId="12D99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D1752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估计字数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480CD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E1469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拟印刷数</w:t>
            </w:r>
          </w:p>
        </w:tc>
        <w:tc>
          <w:tcPr>
            <w:tcW w:w="3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1D51D">
            <w:pPr>
              <w:pStyle w:val="8"/>
              <w:snapToGrid w:val="0"/>
              <w:spacing w:after="0" w:line="360" w:lineRule="auto"/>
              <w:ind w:left="477" w:leftChars="-1" w:right="-95" w:hanging="480" w:hangingChars="200"/>
              <w:contextualSpacing/>
              <w:jc w:val="center"/>
              <w:rPr>
                <w:rFonts w:eastAsia="仿宋"/>
                <w:kern w:val="0"/>
                <w:sz w:val="24"/>
                <w:szCs w:val="24"/>
              </w:rPr>
            </w:pPr>
            <w:r>
              <w:rPr>
                <w:rFonts w:hint="eastAsia" w:eastAsia="仿宋"/>
                <w:kern w:val="0"/>
                <w:sz w:val="24"/>
                <w:szCs w:val="24"/>
              </w:rPr>
              <w:t>（册/年）</w:t>
            </w:r>
          </w:p>
        </w:tc>
      </w:tr>
      <w:tr w14:paraId="4A570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ADCD7">
            <w:pPr>
              <w:spacing w:line="24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8"/>
              </w:rPr>
              <w:t>一、主编基本情况</w:t>
            </w:r>
          </w:p>
        </w:tc>
      </w:tr>
      <w:tr w14:paraId="6866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4FA74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8D661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547D1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性别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EB14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7230D">
            <w:pPr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出生年月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879D2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C3A5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6327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职称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F930D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9494B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专长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D877A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4D3C">
            <w:pPr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所在单位</w:t>
            </w:r>
          </w:p>
        </w:tc>
        <w:tc>
          <w:tcPr>
            <w:tcW w:w="1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6983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9DFD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3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3C31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主要教学、科研经历</w:t>
            </w:r>
          </w:p>
        </w:tc>
      </w:tr>
      <w:tr w14:paraId="507F3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3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21416">
            <w:pPr>
              <w:pStyle w:val="8"/>
              <w:spacing w:after="0"/>
              <w:ind w:left="0" w:leftChars="0" w:right="-126" w:rightChars="-45"/>
              <w:jc w:val="left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近三年来讲授的主要课程（含实践性教学环节）（不超过5项），取得的主要教学、科研成果（含主持的项目、作为第一署名人发表的论文、获得的教学科研表彰/奖励、主编的教材等）（不超过10项）。</w:t>
            </w:r>
            <w:r>
              <w:rPr>
                <w:rFonts w:hint="eastAsia" w:eastAsia="仿宋"/>
                <w:b/>
                <w:sz w:val="21"/>
                <w:szCs w:val="21"/>
              </w:rPr>
              <w:t>（正式填报时请将以上填写说明删去）</w:t>
            </w:r>
          </w:p>
          <w:p w14:paraId="59C969AE">
            <w:pPr>
              <w:rPr>
                <w:rFonts w:eastAsia="仿宋"/>
                <w:sz w:val="21"/>
                <w:szCs w:val="21"/>
              </w:rPr>
            </w:pPr>
          </w:p>
          <w:p w14:paraId="1EE82250">
            <w:pPr>
              <w:spacing w:line="360" w:lineRule="auto"/>
              <w:rPr>
                <w:rFonts w:eastAsia="仿宋"/>
                <w:sz w:val="24"/>
              </w:rPr>
            </w:pPr>
          </w:p>
          <w:p w14:paraId="4A791255">
            <w:pPr>
              <w:spacing w:line="360" w:lineRule="auto"/>
              <w:rPr>
                <w:rFonts w:eastAsia="仿宋"/>
                <w:sz w:val="24"/>
              </w:rPr>
            </w:pPr>
          </w:p>
          <w:p w14:paraId="21C1145B">
            <w:pPr>
              <w:spacing w:line="360" w:lineRule="auto"/>
              <w:rPr>
                <w:rFonts w:eastAsia="仿宋"/>
                <w:sz w:val="24"/>
              </w:rPr>
            </w:pPr>
          </w:p>
          <w:p w14:paraId="0736B9DC">
            <w:pPr>
              <w:spacing w:line="360" w:lineRule="auto"/>
              <w:rPr>
                <w:rFonts w:eastAsia="仿宋"/>
                <w:sz w:val="24"/>
              </w:rPr>
            </w:pPr>
          </w:p>
          <w:p w14:paraId="5984D562">
            <w:pPr>
              <w:spacing w:line="360" w:lineRule="auto"/>
              <w:rPr>
                <w:rFonts w:eastAsia="仿宋"/>
                <w:sz w:val="24"/>
              </w:rPr>
            </w:pPr>
          </w:p>
          <w:p w14:paraId="57FAEDBC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D7CE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3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C553FC9">
            <w:pPr>
              <w:pStyle w:val="8"/>
              <w:ind w:left="22" w:leftChars="0" w:hanging="22" w:hangingChars="8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二、主要参编简况</w:t>
            </w:r>
          </w:p>
        </w:tc>
      </w:tr>
      <w:tr w14:paraId="74E3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3030">
            <w:pPr>
              <w:snapToGrid w:val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37B81">
            <w:pPr>
              <w:snapToGrid w:val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5C414">
            <w:pPr>
              <w:snapToGrid w:val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出生年月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0004B">
            <w:pPr>
              <w:snapToGrid w:val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0C98">
            <w:pPr>
              <w:snapToGrid w:val="0"/>
              <w:ind w:left="-351" w:leftChars="-132" w:hanging="19" w:hangingChars="8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所属专业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80AC5">
            <w:pPr>
              <w:snapToGrid w:val="0"/>
              <w:ind w:left="-17" w:leftChars="-24" w:right="-218" w:rightChars="-78" w:hanging="50" w:hangingChars="21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所在单位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20274">
            <w:pPr>
              <w:widowControl/>
              <w:snapToGrid w:val="0"/>
              <w:ind w:left="28" w:leftChars="10" w:firstLine="1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承担的</w:t>
            </w:r>
          </w:p>
          <w:p w14:paraId="262502A5">
            <w:pPr>
              <w:widowControl/>
              <w:snapToGrid w:val="0"/>
              <w:ind w:left="28" w:leftChars="10" w:firstLine="1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编写</w:t>
            </w:r>
            <w:r>
              <w:rPr>
                <w:rFonts w:hint="eastAsia" w:ascii="仿宋_GB2312" w:eastAsia="仿宋_GB2312"/>
                <w:sz w:val="24"/>
              </w:rPr>
              <w:t>任务</w:t>
            </w:r>
          </w:p>
        </w:tc>
      </w:tr>
      <w:tr w14:paraId="5383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10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4E578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13EC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D0AB8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0158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7845">
            <w:pPr>
              <w:snapToGrid w:val="0"/>
              <w:ind w:left="19" w:hanging="19" w:hangingChars="8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BA6BD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78ED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14280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8BAC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90BD7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82673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7E09F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FB3E">
            <w:pPr>
              <w:snapToGrid w:val="0"/>
              <w:ind w:left="19" w:hanging="19" w:hangingChars="8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5E4E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59593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5BCF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B4205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09C7F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09671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52E0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055CF">
            <w:pPr>
              <w:snapToGrid w:val="0"/>
              <w:ind w:left="19" w:hanging="19" w:hangingChars="8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B88C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C9E3D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49C4C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F7785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8FBF7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F39E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CD9C6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B77EB">
            <w:pPr>
              <w:snapToGrid w:val="0"/>
              <w:ind w:left="19" w:hanging="19" w:hangingChars="8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436EE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C2A04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4D4D2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5EF26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433DD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5B76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F7DDB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C190B">
            <w:pPr>
              <w:snapToGrid w:val="0"/>
              <w:ind w:left="19" w:hanging="19" w:hangingChars="8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996C9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A640D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68ABD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790E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ECB01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EB2B0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F529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EFD0A">
            <w:pPr>
              <w:snapToGrid w:val="0"/>
              <w:ind w:left="19" w:hanging="19" w:hangingChars="8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25A0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3F6C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4F64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971E7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35D6C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BC0B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DA98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BE8F1">
            <w:pPr>
              <w:snapToGrid w:val="0"/>
              <w:ind w:left="19" w:hanging="19" w:hangingChars="8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4125B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11EB9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7024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4EB0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AE92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D01D0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B5C41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F25B1">
            <w:pPr>
              <w:snapToGrid w:val="0"/>
              <w:ind w:left="19" w:hanging="19" w:hangingChars="8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5EFB7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9EF10">
            <w:pPr>
              <w:snapToGrid w:val="0"/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 w14:paraId="5580ADEC">
      <w:pPr>
        <w:spacing w:before="72" w:beforeLines="30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>注：“适用课程类型”填写：通识必修课、专业课、实践类、专业拓展类和通识选修课。</w:t>
      </w:r>
    </w:p>
    <w:tbl>
      <w:tblPr>
        <w:tblStyle w:val="9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0"/>
      </w:tblGrid>
      <w:tr w14:paraId="59AB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220" w:type="dxa"/>
          </w:tcPr>
          <w:p w14:paraId="449D17EB">
            <w:pPr>
              <w:pStyle w:val="8"/>
              <w:spacing w:line="520" w:lineRule="exact"/>
              <w:ind w:left="0" w:leftChars="0" w:right="-126" w:rightChars="-4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三、</w:t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br w:type="page"/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br w:type="page"/>
            </w: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本课程现有教材状况分析</w:t>
            </w:r>
          </w:p>
        </w:tc>
      </w:tr>
      <w:tr w14:paraId="1880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9220" w:type="dxa"/>
          </w:tcPr>
          <w:p w14:paraId="1E04A094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2911A58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3AC6DE0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8FFDDEE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AF1A5BD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37018EF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7E79310F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A5BFB0C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5BAB2BC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666792B0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E735337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94C2054">
            <w:pPr>
              <w:pStyle w:val="8"/>
              <w:spacing w:line="520" w:lineRule="exact"/>
              <w:ind w:left="0" w:leftChars="0" w:right="-126" w:rightChars="-4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46810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220" w:type="dxa"/>
            <w:vAlign w:val="center"/>
          </w:tcPr>
          <w:p w14:paraId="23CE9042">
            <w:pPr>
              <w:pStyle w:val="8"/>
              <w:spacing w:line="240" w:lineRule="auto"/>
              <w:ind w:left="0" w:leftChars="0" w:right="-126" w:rightChars="-4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四、申报立项教材现有工作基础</w:t>
            </w:r>
          </w:p>
        </w:tc>
      </w:tr>
      <w:tr w14:paraId="1F530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  <w:jc w:val="center"/>
        </w:trPr>
        <w:tc>
          <w:tcPr>
            <w:tcW w:w="9220" w:type="dxa"/>
          </w:tcPr>
          <w:p w14:paraId="5E63AEF6">
            <w:pPr>
              <w:pStyle w:val="8"/>
              <w:spacing w:after="0"/>
              <w:ind w:left="0" w:leftChars="0" w:right="-126" w:rightChars="-45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(与本专业教学改革、课程建设结合情况；作为自编教材、讲义使用情况；已完成的编写情况等）</w:t>
            </w:r>
          </w:p>
          <w:p w14:paraId="313BF680">
            <w:pPr>
              <w:pStyle w:val="8"/>
              <w:spacing w:after="0"/>
              <w:ind w:left="0" w:leftChars="0" w:right="-126" w:rightChars="-45"/>
              <w:jc w:val="left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b/>
                <w:sz w:val="21"/>
                <w:szCs w:val="21"/>
              </w:rPr>
              <w:t>（正式填报时请将以上填写说明删去）</w:t>
            </w:r>
          </w:p>
          <w:p w14:paraId="646C4BE3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9A836EE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5501EC8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  <w:bookmarkStart w:id="1" w:name="_GoBack"/>
            <w:bookmarkEnd w:id="1"/>
          </w:p>
          <w:p w14:paraId="5DB99BB9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497E379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41FE5593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525C038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44BF9B0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11B6AA82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7B80157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9181E5A">
            <w:pPr>
              <w:pStyle w:val="8"/>
              <w:spacing w:after="0" w:line="360" w:lineRule="auto"/>
              <w:ind w:left="0" w:leftChars="0" w:right="-126" w:rightChars="-45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D5141EF">
            <w:pPr>
              <w:pStyle w:val="8"/>
              <w:spacing w:after="0" w:line="360" w:lineRule="auto"/>
              <w:ind w:left="0" w:leftChars="0" w:right="-126" w:rightChars="-45"/>
              <w:rPr>
                <w:rFonts w:ascii="仿宋_GB2312" w:eastAsia="仿宋_GB2312"/>
                <w:sz w:val="24"/>
                <w:szCs w:val="24"/>
              </w:rPr>
            </w:pPr>
          </w:p>
          <w:p w14:paraId="015B1C22">
            <w:pPr>
              <w:pStyle w:val="8"/>
              <w:spacing w:line="520" w:lineRule="exact"/>
              <w:ind w:left="0" w:leftChars="0" w:right="-126" w:rightChars="-45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E7000E0">
      <w:pPr>
        <w:pStyle w:val="8"/>
        <w:spacing w:line="0" w:lineRule="atLeast"/>
        <w:ind w:left="0" w:leftChars="0" w:right="812" w:rightChars="290"/>
        <w:rPr>
          <w:sz w:val="15"/>
          <w:szCs w:val="15"/>
        </w:rPr>
      </w:pPr>
    </w:p>
    <w:tbl>
      <w:tblPr>
        <w:tblStyle w:val="9"/>
        <w:tblW w:w="91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6"/>
      </w:tblGrid>
      <w:tr w14:paraId="269FA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106" w:type="dxa"/>
            <w:vAlign w:val="center"/>
          </w:tcPr>
          <w:p w14:paraId="39DE779E">
            <w:pPr>
              <w:jc w:val="center"/>
              <w:rPr>
                <w:rFonts w:ascii="仿宋_GB2312" w:eastAsia="仿宋_GB2312"/>
                <w:sz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8"/>
              </w:rPr>
              <w:t>五、</w:t>
            </w:r>
            <w:r>
              <w:rPr>
                <w:rFonts w:hint="eastAsia" w:ascii="黑体" w:hAnsi="黑体" w:eastAsia="黑体" w:cs="黑体"/>
                <w:b/>
                <w:bCs/>
                <w:szCs w:val="28"/>
              </w:rPr>
              <w:br w:type="page"/>
            </w:r>
            <w:r>
              <w:rPr>
                <w:rFonts w:hint="eastAsia" w:ascii="黑体" w:hAnsi="黑体" w:eastAsia="黑体" w:cs="黑体"/>
                <w:b/>
                <w:bCs/>
                <w:szCs w:val="28"/>
              </w:rPr>
              <w:t>本教材的改革思路、主要特色与创新</w:t>
            </w:r>
          </w:p>
        </w:tc>
      </w:tr>
      <w:tr w14:paraId="1958A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6" w:hRule="atLeast"/>
          <w:jc w:val="center"/>
        </w:trPr>
        <w:tc>
          <w:tcPr>
            <w:tcW w:w="9106" w:type="dxa"/>
            <w:vAlign w:val="center"/>
          </w:tcPr>
          <w:p w14:paraId="562E3AE5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6965A2D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10E5B4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ED0479F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7588BA2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AF19CD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21ADFE4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C0BE401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F36BA5A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197ED2E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C72D96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D0BEAA9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D363AD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47C6E93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4AACBDA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75B4ADB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453732C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07640FD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3A81A3A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30307A0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664855D2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0114B2F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27E012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6FED5B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E8B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9106" w:type="dxa"/>
            <w:vAlign w:val="center"/>
          </w:tcPr>
          <w:p w14:paraId="784A898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8"/>
              </w:rPr>
              <w:t>六、编写出版工作计划及经费预算</w:t>
            </w:r>
          </w:p>
        </w:tc>
      </w:tr>
      <w:tr w14:paraId="6B9AC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1" w:hRule="atLeast"/>
          <w:jc w:val="center"/>
        </w:trPr>
        <w:tc>
          <w:tcPr>
            <w:tcW w:w="9106" w:type="dxa"/>
          </w:tcPr>
          <w:p w14:paraId="3076CD0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8A45F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4EEE42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BB334B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4F9F8B8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4C7731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2967DA4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25EB90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6EDCB3E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2AE14B33">
      <w:pPr>
        <w:rPr>
          <w:rFonts w:ascii="宋体"/>
          <w:sz w:val="24"/>
        </w:rPr>
      </w:pPr>
    </w:p>
    <w:p w14:paraId="200EBCC5">
      <w:pPr>
        <w:rPr>
          <w:rFonts w:ascii="宋体"/>
          <w:sz w:val="24"/>
        </w:rPr>
      </w:pPr>
    </w:p>
    <w:tbl>
      <w:tblPr>
        <w:tblStyle w:val="9"/>
        <w:tblW w:w="9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8"/>
      </w:tblGrid>
      <w:tr w14:paraId="10245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518" w:type="dxa"/>
            <w:vAlign w:val="center"/>
          </w:tcPr>
          <w:p w14:paraId="706C91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8"/>
              </w:rPr>
              <w:t>七、教材编写大纲（包括章、节）</w:t>
            </w:r>
          </w:p>
        </w:tc>
      </w:tr>
      <w:tr w14:paraId="7AD5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2" w:hRule="atLeast"/>
          <w:jc w:val="center"/>
        </w:trPr>
        <w:tc>
          <w:tcPr>
            <w:tcW w:w="9518" w:type="dxa"/>
          </w:tcPr>
          <w:p w14:paraId="5C7FDCE3">
            <w:pPr>
              <w:rPr>
                <w:rFonts w:ascii="仿宋_GB2312" w:eastAsia="仿宋_GB2312"/>
                <w:sz w:val="24"/>
              </w:rPr>
            </w:pPr>
          </w:p>
          <w:p w14:paraId="3049DF5C">
            <w:pPr>
              <w:rPr>
                <w:rFonts w:ascii="仿宋_GB2312" w:eastAsia="仿宋_GB2312"/>
                <w:sz w:val="24"/>
              </w:rPr>
            </w:pPr>
          </w:p>
          <w:p w14:paraId="1D0A9FAB">
            <w:pPr>
              <w:rPr>
                <w:rFonts w:ascii="仿宋_GB2312" w:eastAsia="仿宋_GB2312"/>
                <w:sz w:val="24"/>
              </w:rPr>
            </w:pPr>
          </w:p>
          <w:p w14:paraId="3B9C3565">
            <w:pPr>
              <w:rPr>
                <w:rFonts w:ascii="仿宋_GB2312" w:eastAsia="仿宋_GB2312"/>
                <w:sz w:val="24"/>
              </w:rPr>
            </w:pPr>
          </w:p>
          <w:p w14:paraId="72B92819">
            <w:pPr>
              <w:rPr>
                <w:rFonts w:ascii="仿宋_GB2312" w:eastAsia="仿宋_GB2312"/>
                <w:sz w:val="24"/>
              </w:rPr>
            </w:pPr>
          </w:p>
          <w:p w14:paraId="44444111">
            <w:pPr>
              <w:rPr>
                <w:rFonts w:ascii="仿宋_GB2312" w:eastAsia="仿宋_GB2312"/>
                <w:sz w:val="24"/>
              </w:rPr>
            </w:pPr>
          </w:p>
          <w:p w14:paraId="0980F7EE">
            <w:pPr>
              <w:rPr>
                <w:rFonts w:ascii="仿宋_GB2312" w:eastAsia="仿宋_GB2312"/>
                <w:sz w:val="24"/>
              </w:rPr>
            </w:pPr>
          </w:p>
          <w:p w14:paraId="33B41544">
            <w:pPr>
              <w:rPr>
                <w:rFonts w:ascii="仿宋_GB2312" w:eastAsia="仿宋_GB2312"/>
                <w:sz w:val="24"/>
              </w:rPr>
            </w:pPr>
          </w:p>
          <w:p w14:paraId="1EA0A733">
            <w:pPr>
              <w:rPr>
                <w:rFonts w:ascii="仿宋_GB2312" w:eastAsia="仿宋_GB2312"/>
                <w:sz w:val="24"/>
              </w:rPr>
            </w:pPr>
          </w:p>
          <w:p w14:paraId="143B0CAC">
            <w:pPr>
              <w:rPr>
                <w:rFonts w:ascii="仿宋_GB2312" w:eastAsia="仿宋_GB2312"/>
                <w:sz w:val="24"/>
              </w:rPr>
            </w:pPr>
          </w:p>
          <w:p w14:paraId="3861DE5A">
            <w:pPr>
              <w:rPr>
                <w:rFonts w:ascii="仿宋_GB2312" w:eastAsia="仿宋_GB2312"/>
                <w:sz w:val="24"/>
              </w:rPr>
            </w:pPr>
          </w:p>
          <w:p w14:paraId="1D9C018F">
            <w:pPr>
              <w:rPr>
                <w:rFonts w:ascii="仿宋_GB2312" w:eastAsia="仿宋_GB2312"/>
                <w:sz w:val="24"/>
              </w:rPr>
            </w:pPr>
          </w:p>
          <w:p w14:paraId="04F47CC8">
            <w:pPr>
              <w:rPr>
                <w:rFonts w:ascii="仿宋_GB2312" w:eastAsia="仿宋_GB2312"/>
                <w:sz w:val="24"/>
              </w:rPr>
            </w:pPr>
          </w:p>
          <w:p w14:paraId="3263B01E">
            <w:pPr>
              <w:rPr>
                <w:rFonts w:ascii="仿宋_GB2312" w:eastAsia="仿宋_GB2312"/>
                <w:sz w:val="24"/>
              </w:rPr>
            </w:pPr>
          </w:p>
          <w:p w14:paraId="35682FDD">
            <w:pPr>
              <w:rPr>
                <w:rFonts w:ascii="仿宋_GB2312" w:eastAsia="仿宋_GB2312"/>
                <w:sz w:val="24"/>
              </w:rPr>
            </w:pPr>
          </w:p>
          <w:p w14:paraId="7900F744">
            <w:pPr>
              <w:rPr>
                <w:rFonts w:ascii="仿宋_GB2312" w:eastAsia="仿宋_GB2312"/>
                <w:sz w:val="24"/>
              </w:rPr>
            </w:pPr>
          </w:p>
          <w:p w14:paraId="351ADE92">
            <w:pPr>
              <w:rPr>
                <w:rFonts w:ascii="仿宋_GB2312" w:eastAsia="仿宋_GB2312"/>
                <w:sz w:val="24"/>
              </w:rPr>
            </w:pPr>
          </w:p>
          <w:p w14:paraId="62D94C0C">
            <w:pPr>
              <w:rPr>
                <w:rFonts w:ascii="仿宋_GB2312" w:eastAsia="仿宋_GB2312"/>
                <w:sz w:val="24"/>
              </w:rPr>
            </w:pPr>
          </w:p>
          <w:p w14:paraId="45474D5D">
            <w:pPr>
              <w:rPr>
                <w:rFonts w:ascii="仿宋_GB2312" w:eastAsia="仿宋_GB2312"/>
                <w:sz w:val="24"/>
              </w:rPr>
            </w:pPr>
          </w:p>
          <w:p w14:paraId="5B6FBCEE">
            <w:pPr>
              <w:rPr>
                <w:rFonts w:ascii="仿宋_GB2312" w:eastAsia="仿宋_GB2312"/>
                <w:sz w:val="24"/>
              </w:rPr>
            </w:pPr>
          </w:p>
          <w:p w14:paraId="68AFCFA0">
            <w:pPr>
              <w:rPr>
                <w:rFonts w:ascii="仿宋_GB2312" w:eastAsia="仿宋_GB2312"/>
                <w:sz w:val="24"/>
              </w:rPr>
            </w:pPr>
          </w:p>
          <w:p w14:paraId="3BBD0CCF">
            <w:pPr>
              <w:rPr>
                <w:rFonts w:ascii="仿宋_GB2312" w:eastAsia="仿宋_GB2312"/>
                <w:sz w:val="24"/>
              </w:rPr>
            </w:pPr>
          </w:p>
          <w:p w14:paraId="5EA13950">
            <w:pPr>
              <w:rPr>
                <w:rFonts w:ascii="仿宋_GB2312" w:eastAsia="仿宋_GB2312"/>
                <w:sz w:val="24"/>
              </w:rPr>
            </w:pPr>
          </w:p>
          <w:p w14:paraId="6A20A347">
            <w:pPr>
              <w:rPr>
                <w:rFonts w:ascii="仿宋_GB2312" w:eastAsia="仿宋_GB2312"/>
                <w:sz w:val="24"/>
              </w:rPr>
            </w:pPr>
          </w:p>
          <w:p w14:paraId="0124C63F">
            <w:pPr>
              <w:rPr>
                <w:rFonts w:ascii="仿宋_GB2312" w:eastAsia="仿宋_GB2312"/>
                <w:sz w:val="24"/>
              </w:rPr>
            </w:pPr>
          </w:p>
        </w:tc>
      </w:tr>
    </w:tbl>
    <w:tbl>
      <w:tblPr>
        <w:tblStyle w:val="9"/>
        <w:tblpPr w:leftFromText="180" w:rightFromText="180" w:vertAnchor="text" w:horzAnchor="page" w:tblpX="1291" w:tblpY="378"/>
        <w:tblOverlap w:val="never"/>
        <w:tblW w:w="9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8"/>
      </w:tblGrid>
      <w:tr w14:paraId="0996F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518" w:type="dxa"/>
            <w:vAlign w:val="center"/>
          </w:tcPr>
          <w:p w14:paraId="7E832E5F">
            <w:pPr>
              <w:jc w:val="center"/>
              <w:rPr>
                <w:rFonts w:hint="eastAsia" w:ascii="黑体" w:hAnsi="黑体" w:eastAsia="黑体" w:cs="黑体"/>
                <w:b/>
                <w:bCs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8"/>
              </w:rPr>
              <w:t>八、申请者承诺</w:t>
            </w:r>
          </w:p>
        </w:tc>
      </w:tr>
      <w:tr w14:paraId="4A64C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9518" w:type="dxa"/>
            <w:vAlign w:val="center"/>
          </w:tcPr>
          <w:p w14:paraId="009954D5">
            <w:pPr>
              <w:widowControl/>
              <w:spacing w:line="440" w:lineRule="exact"/>
              <w:ind w:firstLine="480" w:firstLineChars="200"/>
              <w:jc w:val="left"/>
              <w:rPr>
                <w:rFonts w:eastAsia="仿宋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szCs w:val="21"/>
                <w:lang w:bidi="ar"/>
              </w:rPr>
              <w:t>我保证申请表内容的真实性。如果获得立项，我将履行项目负责人职责，严格遵守常州工学院校级本科教学建设项目的有关规定，切实保证研究工作时间，认真开展工作，按时报送有关材料。若填报失实和违反规定，本人将承担全部责任。</w:t>
            </w:r>
          </w:p>
          <w:p w14:paraId="15582508">
            <w:pPr>
              <w:pStyle w:val="15"/>
              <w:wordWrap w:val="0"/>
              <w:spacing w:line="340" w:lineRule="atLeast"/>
              <w:ind w:firstLine="2880" w:firstLineChars="1200"/>
              <w:rPr>
                <w:rFonts w:ascii="Times New Roman" w:hAnsi="Times New Roman" w:eastAsia="仿宋" w:cs="宋体"/>
                <w:color w:val="000000"/>
                <w:kern w:val="0"/>
                <w:sz w:val="24"/>
                <w:lang w:bidi="ar"/>
              </w:rPr>
            </w:pPr>
          </w:p>
          <w:p w14:paraId="7191597A">
            <w:pPr>
              <w:pStyle w:val="15"/>
              <w:wordWrap w:val="0"/>
              <w:spacing w:line="340" w:lineRule="atLeast"/>
              <w:ind w:firstLine="2880" w:firstLineChars="1200"/>
              <w:rPr>
                <w:rFonts w:ascii="Times New Roman" w:hAnsi="Times New Roman" w:eastAsia="仿宋" w:cs="宋体"/>
                <w:color w:val="000000"/>
                <w:kern w:val="0"/>
                <w:sz w:val="24"/>
                <w:lang w:bidi="ar"/>
              </w:rPr>
            </w:pPr>
          </w:p>
          <w:p w14:paraId="7022A427">
            <w:pPr>
              <w:pStyle w:val="15"/>
              <w:wordWrap w:val="0"/>
              <w:spacing w:line="340" w:lineRule="atLeast"/>
              <w:ind w:firstLine="2880" w:firstLineChars="1200"/>
              <w:rPr>
                <w:rFonts w:hint="eastAsia" w:ascii="黑体" w:hAnsi="黑体" w:eastAsia="黑体" w:cs="黑体"/>
                <w:b/>
                <w:bCs/>
                <w:szCs w:val="28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lang w:bidi="ar"/>
              </w:rPr>
              <w:t xml:space="preserve">项目负责人签字：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lang w:bidi="ar"/>
              </w:rPr>
              <w:t xml:space="preserve">  年     月    日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</w:p>
          <w:p w14:paraId="7C0053F1">
            <w:pPr>
              <w:jc w:val="center"/>
              <w:rPr>
                <w:rFonts w:hint="eastAsia" w:ascii="黑体" w:hAnsi="黑体" w:eastAsia="黑体" w:cs="黑体"/>
                <w:b/>
                <w:bCs/>
                <w:szCs w:val="28"/>
              </w:rPr>
            </w:pPr>
          </w:p>
          <w:p w14:paraId="33A1346B">
            <w:pPr>
              <w:rPr>
                <w:rFonts w:hint="eastAsia" w:ascii="黑体" w:hAnsi="黑体" w:eastAsia="黑体" w:cs="黑体"/>
                <w:b/>
                <w:bCs/>
                <w:szCs w:val="28"/>
              </w:rPr>
            </w:pPr>
          </w:p>
        </w:tc>
      </w:tr>
    </w:tbl>
    <w:p w14:paraId="3E07A554">
      <w:pPr>
        <w:rPr>
          <w:rFonts w:ascii="仿宋_GB2312" w:hAnsi="宋体" w:eastAsia="仿宋_GB2312"/>
          <w:b/>
          <w:bCs/>
        </w:rPr>
      </w:pPr>
    </w:p>
    <w:p w14:paraId="2B9C0AD2">
      <w:pPr>
        <w:rPr>
          <w:rFonts w:hint="eastAsia" w:ascii="仿宋_GB2312" w:hAnsi="宋体" w:eastAsia="仿宋_GB2312"/>
          <w:b/>
          <w:bCs/>
        </w:rPr>
      </w:pPr>
    </w:p>
    <w:tbl>
      <w:tblPr>
        <w:tblStyle w:val="9"/>
        <w:tblpPr w:leftFromText="180" w:rightFromText="180" w:vertAnchor="text" w:horzAnchor="page" w:tblpX="1297" w:tblpY="114"/>
        <w:tblOverlap w:val="never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222"/>
      </w:tblGrid>
      <w:tr w14:paraId="189C0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946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7790F">
            <w:pPr>
              <w:autoSpaceDE w:val="0"/>
              <w:autoSpaceDN w:val="0"/>
              <w:adjustRightInd w:val="0"/>
              <w:jc w:val="center"/>
              <w:rPr>
                <w:rFonts w:eastAsia="方正仿宋_GB2312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Cs w:val="28"/>
              </w:rPr>
              <w:t>九、项目师德师风及意识形态自查、审查情况</w:t>
            </w:r>
          </w:p>
        </w:tc>
      </w:tr>
      <w:tr w14:paraId="29C5B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E03572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教学</w:t>
            </w:r>
            <w:r>
              <w:rPr>
                <w:rFonts w:eastAsia="仿宋"/>
                <w:sz w:val="24"/>
              </w:rPr>
              <w:t>项目师德</w:t>
            </w:r>
            <w:r>
              <w:rPr>
                <w:rFonts w:hint="eastAsia" w:eastAsia="仿宋"/>
                <w:sz w:val="24"/>
              </w:rPr>
              <w:t>师风</w:t>
            </w:r>
            <w:r>
              <w:rPr>
                <w:rFonts w:eastAsia="仿宋"/>
                <w:sz w:val="24"/>
              </w:rPr>
              <w:t>自查情况</w:t>
            </w:r>
          </w:p>
        </w:tc>
        <w:tc>
          <w:tcPr>
            <w:tcW w:w="82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F3054">
            <w:pPr>
              <w:ind w:firstLine="480" w:firstLineChars="200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教学项目</w:t>
            </w:r>
            <w:r>
              <w:rPr>
                <w:rFonts w:hint="eastAsia" w:eastAsia="仿宋"/>
                <w:sz w:val="24"/>
              </w:rPr>
              <w:t>师德师风自查结论：</w:t>
            </w:r>
          </w:p>
          <w:p w14:paraId="339DDF28">
            <w:pPr>
              <w:rPr>
                <w:rFonts w:eastAsia="仿宋"/>
                <w:sz w:val="24"/>
              </w:rPr>
            </w:pPr>
          </w:p>
          <w:p w14:paraId="4A86D6CD">
            <w:pPr>
              <w:rPr>
                <w:rFonts w:eastAsia="仿宋"/>
                <w:sz w:val="24"/>
              </w:rPr>
            </w:pPr>
          </w:p>
          <w:p w14:paraId="31EB4513">
            <w:pPr>
              <w:rPr>
                <w:rFonts w:eastAsia="仿宋"/>
                <w:sz w:val="24"/>
              </w:rPr>
            </w:pPr>
          </w:p>
        </w:tc>
      </w:tr>
      <w:tr w14:paraId="0CD72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8" w:hRule="atLeast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FA017">
            <w:pPr>
              <w:spacing w:before="48" w:beforeLines="20"/>
              <w:jc w:val="center"/>
              <w:rPr>
                <w:rFonts w:eastAsia="仿宋"/>
                <w:position w:val="6"/>
                <w:sz w:val="24"/>
              </w:rPr>
            </w:pPr>
          </w:p>
        </w:tc>
        <w:tc>
          <w:tcPr>
            <w:tcW w:w="82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D4EC0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E82DEA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DA4DB19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项目负责人签字：</w:t>
            </w:r>
          </w:p>
          <w:p w14:paraId="187648E4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    月      日</w:t>
            </w:r>
          </w:p>
        </w:tc>
      </w:tr>
      <w:tr w14:paraId="1ACD0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2D2110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教学项目意识形态自查情况</w:t>
            </w:r>
          </w:p>
        </w:tc>
        <w:tc>
          <w:tcPr>
            <w:tcW w:w="82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25A3C6D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2A00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5" w:hRule="atLeast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B3953">
            <w:pPr>
              <w:spacing w:before="120" w:beforeLines="50"/>
              <w:rPr>
                <w:rFonts w:eastAsia="仿宋"/>
                <w:sz w:val="24"/>
              </w:rPr>
            </w:pPr>
          </w:p>
        </w:tc>
        <w:tc>
          <w:tcPr>
            <w:tcW w:w="82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2F240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6DDDE5F">
            <w:pPr>
              <w:ind w:firstLine="480" w:firstLineChars="200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教学项目</w:t>
            </w:r>
            <w:r>
              <w:rPr>
                <w:rFonts w:hint="eastAsia" w:eastAsia="仿宋"/>
                <w:sz w:val="24"/>
              </w:rPr>
              <w:t>意识形态自查结论：</w:t>
            </w:r>
          </w:p>
          <w:p w14:paraId="16E47DEF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6BFF6E4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D6F6418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55FA956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1F0200F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040AB4CC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9C6A551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4C0D88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353FDDE1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6E2FDFF8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项目负责人签字：</w:t>
            </w:r>
          </w:p>
          <w:p w14:paraId="3DB02820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  月      日</w:t>
            </w:r>
          </w:p>
        </w:tc>
      </w:tr>
      <w:tr w14:paraId="5896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586ED4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二级学院、体育教学部审查意见</w:t>
            </w:r>
          </w:p>
        </w:tc>
        <w:tc>
          <w:tcPr>
            <w:tcW w:w="822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CA0B3E1">
            <w:pPr>
              <w:jc w:val="center"/>
              <w:rPr>
                <w:rFonts w:eastAsia="仿宋"/>
                <w:sz w:val="24"/>
              </w:rPr>
            </w:pPr>
          </w:p>
          <w:p w14:paraId="0C2171B1">
            <w:pPr>
              <w:jc w:val="center"/>
              <w:rPr>
                <w:rFonts w:eastAsia="仿宋"/>
                <w:sz w:val="24"/>
              </w:rPr>
            </w:pPr>
          </w:p>
          <w:p w14:paraId="7A135A8E">
            <w:pPr>
              <w:jc w:val="center"/>
              <w:rPr>
                <w:rFonts w:eastAsia="仿宋"/>
                <w:sz w:val="24"/>
              </w:rPr>
            </w:pPr>
          </w:p>
          <w:p w14:paraId="5385EFD2">
            <w:pPr>
              <w:jc w:val="center"/>
              <w:rPr>
                <w:rFonts w:eastAsia="仿宋"/>
                <w:sz w:val="24"/>
              </w:rPr>
            </w:pPr>
          </w:p>
          <w:p w14:paraId="544E3D67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D83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0" w:hRule="atLeast"/>
        </w:trPr>
        <w:tc>
          <w:tcPr>
            <w:tcW w:w="1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6155C">
            <w:pPr>
              <w:spacing w:before="120" w:beforeLines="50"/>
              <w:rPr>
                <w:rFonts w:eastAsia="仿宋"/>
                <w:sz w:val="24"/>
              </w:rPr>
            </w:pPr>
          </w:p>
        </w:tc>
        <w:tc>
          <w:tcPr>
            <w:tcW w:w="82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E3EF1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15417932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0BD33E3F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4207AA83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3B254333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1F8FCCAD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                   （公章）</w:t>
            </w:r>
          </w:p>
          <w:p w14:paraId="6AABD7D2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   月       日</w:t>
            </w:r>
          </w:p>
        </w:tc>
      </w:tr>
    </w:tbl>
    <w:p w14:paraId="18937EEB">
      <w:pPr>
        <w:rPr>
          <w:rFonts w:hint="eastAsia" w:ascii="仿宋_GB2312" w:hAnsi="宋体" w:eastAsia="仿宋_GB2312"/>
          <w:b/>
          <w:bCs/>
        </w:rPr>
      </w:pPr>
    </w:p>
    <w:tbl>
      <w:tblPr>
        <w:tblStyle w:val="9"/>
        <w:tblW w:w="91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7868"/>
      </w:tblGrid>
      <w:tr w14:paraId="4BC3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9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78BBA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Cs w:val="28"/>
              </w:rPr>
              <w:t>十、审核审批意见</w:t>
            </w:r>
          </w:p>
        </w:tc>
      </w:tr>
      <w:tr w14:paraId="5D82D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12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AA2CA9">
            <w:pPr>
              <w:spacing w:before="48" w:beforeLines="20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二级</w:t>
            </w:r>
          </w:p>
          <w:p w14:paraId="0D8014C8">
            <w:pPr>
              <w:spacing w:before="48" w:beforeLines="20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学院</w:t>
            </w:r>
          </w:p>
          <w:p w14:paraId="05A9F7C7">
            <w:pPr>
              <w:spacing w:before="48" w:beforeLines="20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、体</w:t>
            </w:r>
          </w:p>
          <w:p w14:paraId="64934CD5">
            <w:pPr>
              <w:spacing w:before="48" w:beforeLines="20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育教</w:t>
            </w:r>
          </w:p>
          <w:p w14:paraId="01F7626C">
            <w:pPr>
              <w:spacing w:before="48" w:beforeLines="20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学部</w:t>
            </w:r>
          </w:p>
          <w:p w14:paraId="0A8770F3">
            <w:pPr>
              <w:spacing w:before="48" w:beforeLines="20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推荐</w:t>
            </w:r>
          </w:p>
          <w:p w14:paraId="0904D819">
            <w:pPr>
              <w:spacing w:before="48" w:beforeLines="20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8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9E2FBEF">
            <w:pPr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推荐意见：</w:t>
            </w:r>
          </w:p>
          <w:p w14:paraId="33E7C7A2">
            <w:pPr>
              <w:jc w:val="center"/>
              <w:rPr>
                <w:rFonts w:eastAsia="仿宋"/>
                <w:sz w:val="24"/>
              </w:rPr>
            </w:pPr>
          </w:p>
          <w:p w14:paraId="5DE2738E">
            <w:pPr>
              <w:jc w:val="center"/>
              <w:rPr>
                <w:rFonts w:eastAsia="仿宋"/>
                <w:sz w:val="24"/>
              </w:rPr>
            </w:pPr>
          </w:p>
          <w:p w14:paraId="53780964">
            <w:pPr>
              <w:jc w:val="center"/>
              <w:rPr>
                <w:rFonts w:eastAsia="仿宋"/>
                <w:sz w:val="24"/>
              </w:rPr>
            </w:pPr>
          </w:p>
          <w:p w14:paraId="3F0D365E">
            <w:pPr>
              <w:jc w:val="center"/>
              <w:rPr>
                <w:rFonts w:eastAsia="仿宋"/>
                <w:sz w:val="24"/>
              </w:rPr>
            </w:pPr>
          </w:p>
          <w:p w14:paraId="78EB8358">
            <w:pPr>
              <w:jc w:val="center"/>
              <w:rPr>
                <w:rFonts w:eastAsia="仿宋"/>
                <w:sz w:val="24"/>
              </w:rPr>
            </w:pPr>
          </w:p>
          <w:p w14:paraId="7E1AC6F1">
            <w:pPr>
              <w:ind w:firstLine="480" w:firstLineChars="200"/>
              <w:rPr>
                <w:rFonts w:eastAsia="仿宋"/>
                <w:sz w:val="24"/>
              </w:rPr>
            </w:pPr>
          </w:p>
          <w:p w14:paraId="644F150B">
            <w:pPr>
              <w:rPr>
                <w:rFonts w:eastAsia="仿宋"/>
                <w:sz w:val="24"/>
              </w:rPr>
            </w:pPr>
          </w:p>
          <w:p w14:paraId="48E72CD3">
            <w:pPr>
              <w:rPr>
                <w:rFonts w:eastAsia="仿宋"/>
                <w:sz w:val="24"/>
              </w:rPr>
            </w:pPr>
          </w:p>
          <w:p w14:paraId="67AF6EB8">
            <w:pPr>
              <w:rPr>
                <w:rFonts w:eastAsia="仿宋"/>
                <w:sz w:val="24"/>
              </w:rPr>
            </w:pPr>
          </w:p>
          <w:p w14:paraId="50378167">
            <w:pPr>
              <w:jc w:val="center"/>
              <w:rPr>
                <w:rFonts w:eastAsia="仿宋"/>
                <w:sz w:val="24"/>
              </w:rPr>
            </w:pPr>
          </w:p>
          <w:p w14:paraId="7C6C303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CE2A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2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05439">
            <w:pPr>
              <w:spacing w:before="48" w:beforeLines="20"/>
              <w:jc w:val="center"/>
              <w:rPr>
                <w:rFonts w:eastAsia="仿宋"/>
                <w:position w:val="6"/>
                <w:sz w:val="24"/>
              </w:rPr>
            </w:pPr>
          </w:p>
        </w:tc>
        <w:tc>
          <w:tcPr>
            <w:tcW w:w="7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C15BB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                    （公章）</w:t>
            </w:r>
          </w:p>
          <w:p w14:paraId="311A66B3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月  日</w:t>
            </w:r>
          </w:p>
        </w:tc>
      </w:tr>
      <w:tr w14:paraId="2C363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2" w:hRule="atLeast"/>
          <w:jc w:val="center"/>
        </w:trPr>
        <w:tc>
          <w:tcPr>
            <w:tcW w:w="12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B7E461">
            <w:pPr>
              <w:spacing w:before="48" w:beforeLines="20" w:line="360" w:lineRule="auto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专家</w:t>
            </w:r>
          </w:p>
          <w:p w14:paraId="6FC168E7">
            <w:pPr>
              <w:spacing w:before="48" w:beforeLines="20" w:line="360" w:lineRule="auto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评审</w:t>
            </w:r>
          </w:p>
          <w:p w14:paraId="69E255EF">
            <w:pPr>
              <w:spacing w:before="48" w:beforeLines="20"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8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07A0F2">
            <w:pPr>
              <w:jc w:val="center"/>
              <w:rPr>
                <w:rFonts w:eastAsia="仿宋"/>
                <w:sz w:val="24"/>
              </w:rPr>
            </w:pPr>
          </w:p>
          <w:p w14:paraId="5EB625B3">
            <w:pPr>
              <w:jc w:val="center"/>
              <w:rPr>
                <w:rFonts w:eastAsia="仿宋"/>
                <w:sz w:val="24"/>
              </w:rPr>
            </w:pPr>
          </w:p>
          <w:p w14:paraId="0CD1304D">
            <w:pPr>
              <w:jc w:val="center"/>
              <w:rPr>
                <w:rFonts w:eastAsia="仿宋"/>
                <w:sz w:val="24"/>
              </w:rPr>
            </w:pPr>
          </w:p>
          <w:p w14:paraId="5036BF81">
            <w:pPr>
              <w:jc w:val="center"/>
              <w:rPr>
                <w:rFonts w:eastAsia="仿宋"/>
                <w:sz w:val="24"/>
              </w:rPr>
            </w:pPr>
          </w:p>
          <w:p w14:paraId="5F5DA748">
            <w:pPr>
              <w:jc w:val="center"/>
              <w:rPr>
                <w:rFonts w:eastAsia="仿宋"/>
                <w:sz w:val="24"/>
              </w:rPr>
            </w:pPr>
          </w:p>
          <w:p w14:paraId="26E752D2">
            <w:pPr>
              <w:jc w:val="center"/>
              <w:rPr>
                <w:rFonts w:eastAsia="仿宋"/>
                <w:sz w:val="24"/>
              </w:rPr>
            </w:pPr>
          </w:p>
          <w:p w14:paraId="1360F7B7">
            <w:pPr>
              <w:jc w:val="center"/>
              <w:rPr>
                <w:rFonts w:eastAsia="仿宋"/>
                <w:sz w:val="24"/>
              </w:rPr>
            </w:pPr>
          </w:p>
          <w:p w14:paraId="0A0BEE84">
            <w:pPr>
              <w:jc w:val="center"/>
              <w:rPr>
                <w:rFonts w:eastAsia="仿宋"/>
                <w:sz w:val="24"/>
              </w:rPr>
            </w:pPr>
          </w:p>
          <w:p w14:paraId="06C9F8ED">
            <w:pPr>
              <w:jc w:val="center"/>
              <w:rPr>
                <w:rFonts w:eastAsia="仿宋"/>
                <w:sz w:val="24"/>
              </w:rPr>
            </w:pPr>
          </w:p>
          <w:p w14:paraId="0D5F4DB4">
            <w:pPr>
              <w:jc w:val="center"/>
              <w:rPr>
                <w:rFonts w:eastAsia="仿宋"/>
                <w:sz w:val="24"/>
              </w:rPr>
            </w:pPr>
          </w:p>
          <w:p w14:paraId="1C34AF4F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1217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  <w:jc w:val="center"/>
        </w:trPr>
        <w:tc>
          <w:tcPr>
            <w:tcW w:w="12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9CC67">
            <w:pPr>
              <w:spacing w:before="120" w:beforeLines="50"/>
              <w:rPr>
                <w:rFonts w:eastAsia="仿宋"/>
                <w:sz w:val="24"/>
              </w:rPr>
            </w:pPr>
          </w:p>
        </w:tc>
        <w:tc>
          <w:tcPr>
            <w:tcW w:w="7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627C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专家组组长签字：</w:t>
            </w:r>
          </w:p>
          <w:p w14:paraId="13F60B70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月  日</w:t>
            </w:r>
          </w:p>
        </w:tc>
      </w:tr>
      <w:tr w14:paraId="0095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0" w:hRule="atLeast"/>
          <w:jc w:val="center"/>
        </w:trPr>
        <w:tc>
          <w:tcPr>
            <w:tcW w:w="12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482E63">
            <w:pPr>
              <w:spacing w:before="48" w:beforeLines="20" w:line="360" w:lineRule="auto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学校</w:t>
            </w:r>
          </w:p>
          <w:p w14:paraId="582866ED">
            <w:pPr>
              <w:spacing w:before="48" w:beforeLines="20" w:line="360" w:lineRule="auto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审批</w:t>
            </w:r>
          </w:p>
          <w:p w14:paraId="21017F92">
            <w:pPr>
              <w:spacing w:before="48" w:beforeLines="20"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8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187C5FA">
            <w:pPr>
              <w:jc w:val="center"/>
              <w:rPr>
                <w:rFonts w:eastAsia="仿宋"/>
                <w:sz w:val="24"/>
              </w:rPr>
            </w:pPr>
          </w:p>
          <w:p w14:paraId="60C2DBAA">
            <w:pPr>
              <w:jc w:val="center"/>
              <w:rPr>
                <w:rFonts w:eastAsia="仿宋"/>
                <w:sz w:val="24"/>
              </w:rPr>
            </w:pPr>
          </w:p>
          <w:p w14:paraId="2E71EC6A">
            <w:pPr>
              <w:jc w:val="center"/>
              <w:rPr>
                <w:rFonts w:eastAsia="仿宋"/>
                <w:sz w:val="24"/>
              </w:rPr>
            </w:pPr>
          </w:p>
          <w:p w14:paraId="6387684F">
            <w:pPr>
              <w:jc w:val="center"/>
              <w:rPr>
                <w:rFonts w:eastAsia="仿宋"/>
                <w:sz w:val="24"/>
              </w:rPr>
            </w:pPr>
          </w:p>
          <w:p w14:paraId="5CB99BAE">
            <w:pPr>
              <w:jc w:val="center"/>
              <w:rPr>
                <w:rFonts w:eastAsia="仿宋"/>
                <w:sz w:val="24"/>
              </w:rPr>
            </w:pPr>
          </w:p>
          <w:p w14:paraId="57963B26">
            <w:pPr>
              <w:jc w:val="center"/>
              <w:rPr>
                <w:rFonts w:eastAsia="仿宋"/>
                <w:sz w:val="24"/>
              </w:rPr>
            </w:pPr>
          </w:p>
          <w:p w14:paraId="396811F2">
            <w:pPr>
              <w:jc w:val="center"/>
              <w:rPr>
                <w:rFonts w:eastAsia="仿宋"/>
                <w:sz w:val="24"/>
              </w:rPr>
            </w:pPr>
          </w:p>
          <w:p w14:paraId="68855564">
            <w:pPr>
              <w:jc w:val="center"/>
              <w:rPr>
                <w:rFonts w:eastAsia="仿宋"/>
                <w:sz w:val="24"/>
              </w:rPr>
            </w:pPr>
          </w:p>
          <w:p w14:paraId="5E29CD6B">
            <w:pPr>
              <w:jc w:val="center"/>
              <w:rPr>
                <w:rFonts w:eastAsia="仿宋"/>
                <w:sz w:val="24"/>
              </w:rPr>
            </w:pPr>
          </w:p>
          <w:p w14:paraId="04BA77E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CDC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  <w:jc w:val="center"/>
        </w:trPr>
        <w:tc>
          <w:tcPr>
            <w:tcW w:w="12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73AA">
            <w:pPr>
              <w:spacing w:before="120" w:beforeLines="50"/>
              <w:rPr>
                <w:rFonts w:eastAsia="仿宋"/>
                <w:sz w:val="24"/>
              </w:rPr>
            </w:pPr>
          </w:p>
        </w:tc>
        <w:tc>
          <w:tcPr>
            <w:tcW w:w="7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F0265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                  （公章）</w:t>
            </w:r>
          </w:p>
          <w:p w14:paraId="155BC688">
            <w:pPr>
              <w:spacing w:before="16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月  日</w:t>
            </w:r>
          </w:p>
        </w:tc>
      </w:tr>
    </w:tbl>
    <w:p w14:paraId="1FCEE51F">
      <w:pPr>
        <w:spacing w:line="440" w:lineRule="exact"/>
        <w:rPr>
          <w:rFonts w:eastAsia="仿宋"/>
          <w:sz w:val="21"/>
          <w:szCs w:val="21"/>
        </w:rPr>
      </w:pPr>
    </w:p>
    <w:sectPr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4AC9336-08F0-4E78-8C45-E9E0559933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B5E930A-D6E6-4B2C-AF5A-1161880290F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690C9727-C3BD-4611-AC2E-3A637F9526D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0911E86-4104-4432-9555-4798EF0308B9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078CA">
    <w:pPr>
      <w:pStyle w:val="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9AB67">
    <w:pPr>
      <w:pStyle w:val="6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66716C4D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A6882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3146F3"/>
    <w:multiLevelType w:val="multilevel"/>
    <w:tmpl w:val="6D3146F3"/>
    <w:lvl w:ilvl="0" w:tentative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 w:tentative="0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 w:tentative="0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 w:tentative="0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19E"/>
    <w:rsid w:val="0001513C"/>
    <w:rsid w:val="000439F3"/>
    <w:rsid w:val="00060B60"/>
    <w:rsid w:val="00086CE9"/>
    <w:rsid w:val="0009750F"/>
    <w:rsid w:val="000C05B0"/>
    <w:rsid w:val="000D2202"/>
    <w:rsid w:val="000D4C8F"/>
    <w:rsid w:val="00100579"/>
    <w:rsid w:val="00106E16"/>
    <w:rsid w:val="00134A23"/>
    <w:rsid w:val="0014204B"/>
    <w:rsid w:val="001B05E8"/>
    <w:rsid w:val="001E4C23"/>
    <w:rsid w:val="00203982"/>
    <w:rsid w:val="00207A7C"/>
    <w:rsid w:val="00211118"/>
    <w:rsid w:val="002145DF"/>
    <w:rsid w:val="00223213"/>
    <w:rsid w:val="002626D3"/>
    <w:rsid w:val="00283267"/>
    <w:rsid w:val="00284532"/>
    <w:rsid w:val="00293F99"/>
    <w:rsid w:val="00297A11"/>
    <w:rsid w:val="002A2E80"/>
    <w:rsid w:val="002B6098"/>
    <w:rsid w:val="002E15C7"/>
    <w:rsid w:val="003110F7"/>
    <w:rsid w:val="00315BA7"/>
    <w:rsid w:val="00330C38"/>
    <w:rsid w:val="00341757"/>
    <w:rsid w:val="0034271E"/>
    <w:rsid w:val="0035219E"/>
    <w:rsid w:val="00367EC6"/>
    <w:rsid w:val="003A457A"/>
    <w:rsid w:val="003E4FAE"/>
    <w:rsid w:val="003E5000"/>
    <w:rsid w:val="00406F4D"/>
    <w:rsid w:val="00416AD0"/>
    <w:rsid w:val="00427CF6"/>
    <w:rsid w:val="004B1866"/>
    <w:rsid w:val="00505044"/>
    <w:rsid w:val="00530856"/>
    <w:rsid w:val="00532CCF"/>
    <w:rsid w:val="005436AD"/>
    <w:rsid w:val="00570820"/>
    <w:rsid w:val="00602755"/>
    <w:rsid w:val="00624969"/>
    <w:rsid w:val="00625577"/>
    <w:rsid w:val="00625820"/>
    <w:rsid w:val="00635D9C"/>
    <w:rsid w:val="00641875"/>
    <w:rsid w:val="00690C8C"/>
    <w:rsid w:val="00694C1F"/>
    <w:rsid w:val="0072471B"/>
    <w:rsid w:val="00750895"/>
    <w:rsid w:val="00764CEF"/>
    <w:rsid w:val="00775150"/>
    <w:rsid w:val="00776629"/>
    <w:rsid w:val="007A41AB"/>
    <w:rsid w:val="007A66DF"/>
    <w:rsid w:val="007E150D"/>
    <w:rsid w:val="00800525"/>
    <w:rsid w:val="00807C80"/>
    <w:rsid w:val="00840375"/>
    <w:rsid w:val="008425E2"/>
    <w:rsid w:val="00866798"/>
    <w:rsid w:val="008E4080"/>
    <w:rsid w:val="008E4A8E"/>
    <w:rsid w:val="008F170E"/>
    <w:rsid w:val="00902123"/>
    <w:rsid w:val="009176E1"/>
    <w:rsid w:val="00933101"/>
    <w:rsid w:val="009715A0"/>
    <w:rsid w:val="00987FE0"/>
    <w:rsid w:val="00995883"/>
    <w:rsid w:val="009A235C"/>
    <w:rsid w:val="009A77EA"/>
    <w:rsid w:val="009C3279"/>
    <w:rsid w:val="009D4D6A"/>
    <w:rsid w:val="009E3094"/>
    <w:rsid w:val="009F5E95"/>
    <w:rsid w:val="00A03C78"/>
    <w:rsid w:val="00A42E25"/>
    <w:rsid w:val="00A535CE"/>
    <w:rsid w:val="00A60968"/>
    <w:rsid w:val="00A9460C"/>
    <w:rsid w:val="00AE178D"/>
    <w:rsid w:val="00AE1807"/>
    <w:rsid w:val="00AE29DF"/>
    <w:rsid w:val="00AF60D7"/>
    <w:rsid w:val="00B11985"/>
    <w:rsid w:val="00B426AE"/>
    <w:rsid w:val="00B61788"/>
    <w:rsid w:val="00B62A9C"/>
    <w:rsid w:val="00B936C5"/>
    <w:rsid w:val="00BC4F5C"/>
    <w:rsid w:val="00BD0D55"/>
    <w:rsid w:val="00BE11E4"/>
    <w:rsid w:val="00BF28B8"/>
    <w:rsid w:val="00BF7BC2"/>
    <w:rsid w:val="00C5355D"/>
    <w:rsid w:val="00C80A89"/>
    <w:rsid w:val="00C87F3C"/>
    <w:rsid w:val="00CB1946"/>
    <w:rsid w:val="00CB2FED"/>
    <w:rsid w:val="00CB468C"/>
    <w:rsid w:val="00CC7C86"/>
    <w:rsid w:val="00CD2311"/>
    <w:rsid w:val="00CD4330"/>
    <w:rsid w:val="00CF4541"/>
    <w:rsid w:val="00CF5B73"/>
    <w:rsid w:val="00D12AED"/>
    <w:rsid w:val="00D20779"/>
    <w:rsid w:val="00D24A7C"/>
    <w:rsid w:val="00D37DCE"/>
    <w:rsid w:val="00D52A73"/>
    <w:rsid w:val="00D5468F"/>
    <w:rsid w:val="00D9553D"/>
    <w:rsid w:val="00DD0576"/>
    <w:rsid w:val="00DE0043"/>
    <w:rsid w:val="00E11DBE"/>
    <w:rsid w:val="00E271B2"/>
    <w:rsid w:val="00E34996"/>
    <w:rsid w:val="00E65D44"/>
    <w:rsid w:val="00E862BF"/>
    <w:rsid w:val="00E972D5"/>
    <w:rsid w:val="00EA3E39"/>
    <w:rsid w:val="00ED617D"/>
    <w:rsid w:val="00EF2219"/>
    <w:rsid w:val="00F24E28"/>
    <w:rsid w:val="00F4105B"/>
    <w:rsid w:val="00F44E2C"/>
    <w:rsid w:val="00F608E7"/>
    <w:rsid w:val="00F80B9D"/>
    <w:rsid w:val="00F81E78"/>
    <w:rsid w:val="00FA1853"/>
    <w:rsid w:val="00FF79DB"/>
    <w:rsid w:val="02E132C9"/>
    <w:rsid w:val="04390EE3"/>
    <w:rsid w:val="04626190"/>
    <w:rsid w:val="046C3066"/>
    <w:rsid w:val="04D70DAB"/>
    <w:rsid w:val="051E25B2"/>
    <w:rsid w:val="054F6C10"/>
    <w:rsid w:val="07181283"/>
    <w:rsid w:val="071F2612"/>
    <w:rsid w:val="07E21C6D"/>
    <w:rsid w:val="08323379"/>
    <w:rsid w:val="0BC35C62"/>
    <w:rsid w:val="0C2D757F"/>
    <w:rsid w:val="0CE872D9"/>
    <w:rsid w:val="0DC857B1"/>
    <w:rsid w:val="0FD0094D"/>
    <w:rsid w:val="123029BC"/>
    <w:rsid w:val="13760AF9"/>
    <w:rsid w:val="13A04ADA"/>
    <w:rsid w:val="14720225"/>
    <w:rsid w:val="14FE5F5C"/>
    <w:rsid w:val="15347BD0"/>
    <w:rsid w:val="161D68B6"/>
    <w:rsid w:val="18ED431E"/>
    <w:rsid w:val="1A2A3350"/>
    <w:rsid w:val="1FF95C9E"/>
    <w:rsid w:val="200C3C23"/>
    <w:rsid w:val="20E70C92"/>
    <w:rsid w:val="213B4094"/>
    <w:rsid w:val="2556149D"/>
    <w:rsid w:val="26B40B71"/>
    <w:rsid w:val="270C60A9"/>
    <w:rsid w:val="28FA425B"/>
    <w:rsid w:val="2B920D55"/>
    <w:rsid w:val="2C994A91"/>
    <w:rsid w:val="2D834DF9"/>
    <w:rsid w:val="2E505623"/>
    <w:rsid w:val="3653763E"/>
    <w:rsid w:val="37386C54"/>
    <w:rsid w:val="37FC5ED4"/>
    <w:rsid w:val="390B0AC4"/>
    <w:rsid w:val="394E0C8C"/>
    <w:rsid w:val="39FA75E1"/>
    <w:rsid w:val="3A0B4AF4"/>
    <w:rsid w:val="3A0E0140"/>
    <w:rsid w:val="3B497682"/>
    <w:rsid w:val="3BC1546A"/>
    <w:rsid w:val="3CFC0724"/>
    <w:rsid w:val="3D424389"/>
    <w:rsid w:val="3DFB09DB"/>
    <w:rsid w:val="3EFE4C27"/>
    <w:rsid w:val="3F9D1D4A"/>
    <w:rsid w:val="429F5DD9"/>
    <w:rsid w:val="43707776"/>
    <w:rsid w:val="44150A49"/>
    <w:rsid w:val="44965297"/>
    <w:rsid w:val="44BF3856"/>
    <w:rsid w:val="47257C78"/>
    <w:rsid w:val="47BE6742"/>
    <w:rsid w:val="489F72F2"/>
    <w:rsid w:val="4B917B1D"/>
    <w:rsid w:val="4BA91A77"/>
    <w:rsid w:val="4CD64612"/>
    <w:rsid w:val="4DD059E1"/>
    <w:rsid w:val="4DF0398D"/>
    <w:rsid w:val="50D253CB"/>
    <w:rsid w:val="50D94BAC"/>
    <w:rsid w:val="51025EB1"/>
    <w:rsid w:val="5119144D"/>
    <w:rsid w:val="51597217"/>
    <w:rsid w:val="521A547C"/>
    <w:rsid w:val="522B13C9"/>
    <w:rsid w:val="527C1C93"/>
    <w:rsid w:val="52943481"/>
    <w:rsid w:val="55175CA3"/>
    <w:rsid w:val="553928B2"/>
    <w:rsid w:val="57D12A81"/>
    <w:rsid w:val="57D20F15"/>
    <w:rsid w:val="58550FBC"/>
    <w:rsid w:val="587B02D7"/>
    <w:rsid w:val="5954396A"/>
    <w:rsid w:val="5B3550D5"/>
    <w:rsid w:val="5C82434A"/>
    <w:rsid w:val="5E5B4BC6"/>
    <w:rsid w:val="5EC24ED2"/>
    <w:rsid w:val="5F0C439F"/>
    <w:rsid w:val="5FA665A1"/>
    <w:rsid w:val="614530C9"/>
    <w:rsid w:val="615D0EE2"/>
    <w:rsid w:val="627F5C47"/>
    <w:rsid w:val="62E93375"/>
    <w:rsid w:val="645159F8"/>
    <w:rsid w:val="647C1FC7"/>
    <w:rsid w:val="66F145A6"/>
    <w:rsid w:val="698931BC"/>
    <w:rsid w:val="6A164324"/>
    <w:rsid w:val="6C7A3290"/>
    <w:rsid w:val="6EEB2223"/>
    <w:rsid w:val="6F490B43"/>
    <w:rsid w:val="6FA32AFD"/>
    <w:rsid w:val="7089584F"/>
    <w:rsid w:val="78811502"/>
    <w:rsid w:val="78F964ED"/>
    <w:rsid w:val="7A652E89"/>
    <w:rsid w:val="7AC51B7A"/>
    <w:rsid w:val="7B876E2F"/>
    <w:rsid w:val="7CA3413D"/>
    <w:rsid w:val="7CCA3477"/>
    <w:rsid w:val="7D5539EE"/>
    <w:rsid w:val="7D5B0573"/>
    <w:rsid w:val="7E33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widowControl/>
    </w:pPr>
    <w:rPr>
      <w:rFonts w:hint="eastAsia" w:ascii="宋体" w:hAnsi="宋体"/>
      <w:kern w:val="0"/>
      <w:sz w:val="21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sz w:val="24"/>
      <w:szCs w:val="27"/>
    </w:r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link w:val="13"/>
    <w:qFormat/>
    <w:uiPriority w:val="0"/>
    <w:pPr>
      <w:spacing w:after="120"/>
      <w:ind w:left="420" w:leftChars="200"/>
    </w:pPr>
    <w:rPr>
      <w:sz w:val="16"/>
      <w:szCs w:val="16"/>
    </w:r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正文文本缩进 3 字符"/>
    <w:link w:val="8"/>
    <w:qFormat/>
    <w:uiPriority w:val="0"/>
    <w:rPr>
      <w:kern w:val="2"/>
      <w:sz w:val="16"/>
      <w:szCs w:val="16"/>
    </w:rPr>
  </w:style>
  <w:style w:type="character" w:customStyle="1" w:styleId="14">
    <w:name w:val="页脚 字符"/>
    <w:link w:val="6"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2D6E3-CD7A-436B-B49C-D0BB88727D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cgy</Company>
  <Pages>8</Pages>
  <Words>577</Words>
  <Characters>581</Characters>
  <Lines>396</Lines>
  <Paragraphs>144</Paragraphs>
  <TotalTime>4</TotalTime>
  <ScaleCrop>false</ScaleCrop>
  <LinksUpToDate>false</LinksUpToDate>
  <CharactersWithSpaces>728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2022-07-23T07:52:00Z</dcterms:created>
  <dc:creator>j2</dc:creator>
  <cp:lastModifiedBy>汪较瘦</cp:lastModifiedBy>
  <cp:lastPrinted>2018-04-30T09:49:00Z</cp:lastPrinted>
  <dcterms:modified xsi:type="dcterms:W3CDTF">2026-05-27T08:51:00Z</dcterms:modified>
  <dc:title>欢迎使用轻松教师助手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eyJoZGlkIjoiZDFhYTJlMTk5MDlhNjllNWFmNWMwMGZkYmJlOGE5MTMiLCJ1c2VySWQiOiI0NTEyNTAxMTgifQ==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A3A7D0BC9ACD4B0B85E57E644B0F5AF0_12</vt:lpwstr>
  </property>
</Properties>
</file>