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4D" w:rsidRDefault="00E85D4D" w:rsidP="00E85D4D">
      <w:pPr>
        <w:pStyle w:val="1"/>
        <w:rPr>
          <w:rFonts w:ascii="黑体" w:eastAsia="黑体" w:hAnsi="黑体" w:cs="Arial Unicode MS"/>
          <w:sz w:val="36"/>
          <w:szCs w:val="36"/>
          <w:lang w:eastAsia="zh-CN"/>
        </w:rPr>
      </w:pPr>
      <w:r>
        <w:rPr>
          <w:rFonts w:ascii="黑体" w:eastAsia="黑体" w:hAnsi="黑体" w:cs="Arial Unicode MS" w:hint="eastAsia"/>
          <w:sz w:val="36"/>
          <w:szCs w:val="36"/>
          <w:lang w:eastAsia="zh-CN"/>
        </w:rPr>
        <w:t>附件</w:t>
      </w:r>
      <w:r w:rsidR="00550DD5">
        <w:rPr>
          <w:rFonts w:ascii="黑体" w:eastAsia="黑体" w:hAnsi="黑体" w:cs="Arial Unicode MS"/>
          <w:sz w:val="36"/>
          <w:szCs w:val="36"/>
          <w:lang w:eastAsia="zh-CN"/>
        </w:rPr>
        <w:t>2</w:t>
      </w:r>
    </w:p>
    <w:p w:rsidR="00F40EB6" w:rsidRDefault="00785B19" w:rsidP="00F40EB6">
      <w:pPr>
        <w:pStyle w:val="1"/>
        <w:jc w:val="center"/>
        <w:rPr>
          <w:rFonts w:ascii="黑体" w:eastAsia="黑体" w:hAnsi="黑体" w:cs="Arial Unicode MS"/>
          <w:sz w:val="36"/>
          <w:szCs w:val="36"/>
          <w:lang w:eastAsia="zh-CN"/>
        </w:rPr>
      </w:pPr>
      <w:r w:rsidRPr="00D14EB5">
        <w:rPr>
          <w:rFonts w:ascii="黑体" w:eastAsia="黑体" w:hAnsi="黑体" w:cs="Arial Unicode MS"/>
          <w:sz w:val="36"/>
          <w:szCs w:val="36"/>
          <w:lang w:eastAsia="zh-CN"/>
        </w:rPr>
        <w:t>高校</w:t>
      </w:r>
      <w:r w:rsidR="00752950">
        <w:rPr>
          <w:rFonts w:ascii="黑体" w:eastAsia="黑体" w:hAnsi="黑体" w:cs="Arial Unicode MS" w:hint="eastAsia"/>
          <w:sz w:val="36"/>
          <w:szCs w:val="36"/>
          <w:lang w:eastAsia="zh-CN"/>
        </w:rPr>
        <w:t>教育</w:t>
      </w:r>
      <w:r w:rsidRPr="00D14EB5">
        <w:rPr>
          <w:rFonts w:ascii="黑体" w:eastAsia="黑体" w:hAnsi="黑体" w:cs="Arial Unicode MS"/>
          <w:sz w:val="36"/>
          <w:szCs w:val="36"/>
          <w:lang w:eastAsia="zh-CN"/>
        </w:rPr>
        <w:t>收费自查自纠情况表</w:t>
      </w:r>
    </w:p>
    <w:p w:rsidR="00785B19" w:rsidRPr="00334258" w:rsidRDefault="00785B19" w:rsidP="00F40EB6">
      <w:pPr>
        <w:pStyle w:val="1"/>
        <w:ind w:firstLineChars="300" w:firstLine="681"/>
        <w:rPr>
          <w:rFonts w:ascii="仿宋" w:eastAsia="仿宋" w:hAnsi="仿宋" w:cs="Arial Unicode MS"/>
          <w:sz w:val="24"/>
          <w:szCs w:val="24"/>
          <w:lang w:eastAsia="zh-CN"/>
        </w:rPr>
      </w:pPr>
      <w:r w:rsidRPr="00334258">
        <w:rPr>
          <w:rFonts w:ascii="仿宋" w:eastAsia="仿宋" w:hAnsi="仿宋" w:cs="微软雅黑" w:hint="eastAsia"/>
          <w:w w:val="95"/>
          <w:sz w:val="24"/>
          <w:szCs w:val="24"/>
          <w:lang w:eastAsia="zh-CN"/>
        </w:rPr>
        <w:t>填报单位</w:t>
      </w:r>
      <w:r w:rsidRPr="00334258">
        <w:rPr>
          <w:rFonts w:ascii="仿宋" w:eastAsia="仿宋" w:hAnsi="仿宋" w:cs="Malgun Gothic Semilight" w:hint="eastAsia"/>
          <w:w w:val="95"/>
          <w:sz w:val="24"/>
          <w:szCs w:val="24"/>
          <w:lang w:eastAsia="zh-CN"/>
        </w:rPr>
        <w:t>（</w:t>
      </w:r>
      <w:r w:rsidRPr="00334258">
        <w:rPr>
          <w:rFonts w:ascii="仿宋" w:eastAsia="仿宋" w:hAnsi="仿宋" w:cs="微软雅黑" w:hint="eastAsia"/>
          <w:w w:val="95"/>
          <w:sz w:val="24"/>
          <w:szCs w:val="24"/>
          <w:lang w:eastAsia="zh-CN"/>
        </w:rPr>
        <w:t>公章</w:t>
      </w:r>
      <w:r w:rsidRPr="00334258">
        <w:rPr>
          <w:rFonts w:ascii="仿宋" w:eastAsia="仿宋" w:hAnsi="仿宋" w:cs="Malgun Gothic Semilight" w:hint="eastAsia"/>
          <w:w w:val="95"/>
          <w:sz w:val="24"/>
          <w:szCs w:val="24"/>
          <w:lang w:eastAsia="zh-CN"/>
        </w:rPr>
        <w:t>）</w:t>
      </w:r>
      <w:r w:rsidRPr="00334258">
        <w:rPr>
          <w:rFonts w:ascii="仿宋" w:eastAsia="仿宋" w:hAnsi="仿宋" w:cs="Times New Roman"/>
          <w:w w:val="95"/>
          <w:sz w:val="24"/>
          <w:szCs w:val="24"/>
          <w:lang w:eastAsia="zh-CN"/>
        </w:rPr>
        <w:t>:</w:t>
      </w:r>
      <w:r w:rsidRPr="00334258">
        <w:rPr>
          <w:rFonts w:ascii="仿宋" w:eastAsia="仿宋" w:hAnsi="仿宋" w:cs="Times New Roman"/>
          <w:w w:val="95"/>
          <w:sz w:val="24"/>
          <w:szCs w:val="24"/>
          <w:u w:val="single" w:color="000000"/>
          <w:lang w:eastAsia="zh-CN"/>
        </w:rPr>
        <w:tab/>
      </w:r>
      <w:r w:rsidR="00F40EB6" w:rsidRPr="00334258">
        <w:rPr>
          <w:rFonts w:ascii="仿宋" w:eastAsia="仿宋" w:hAnsi="仿宋" w:cs="Times New Roman"/>
          <w:w w:val="95"/>
          <w:sz w:val="24"/>
          <w:szCs w:val="24"/>
          <w:u w:val="single" w:color="000000"/>
          <w:lang w:eastAsia="zh-CN"/>
        </w:rPr>
        <w:t xml:space="preserve">            </w:t>
      </w:r>
      <w:r w:rsidRPr="00334258">
        <w:rPr>
          <w:rFonts w:ascii="仿宋" w:eastAsia="仿宋" w:hAnsi="仿宋" w:cs="Times New Roman"/>
          <w:w w:val="95"/>
          <w:sz w:val="24"/>
          <w:szCs w:val="24"/>
          <w:lang w:eastAsia="zh-CN"/>
        </w:rPr>
        <w:tab/>
      </w:r>
      <w:r w:rsidR="00F40EB6" w:rsidRPr="00334258">
        <w:rPr>
          <w:rFonts w:ascii="仿宋" w:eastAsia="仿宋" w:hAnsi="仿宋" w:cs="Times New Roman"/>
          <w:w w:val="95"/>
          <w:sz w:val="24"/>
          <w:szCs w:val="24"/>
          <w:lang w:eastAsia="zh-CN"/>
        </w:rPr>
        <w:t xml:space="preserve">                                                         </w:t>
      </w:r>
      <w:r w:rsidRPr="00334258">
        <w:rPr>
          <w:rFonts w:ascii="仿宋" w:eastAsia="仿宋" w:hAnsi="仿宋" w:cs="微软雅黑" w:hint="eastAsia"/>
          <w:sz w:val="24"/>
          <w:szCs w:val="24"/>
          <w:lang w:eastAsia="zh-CN"/>
        </w:rPr>
        <w:t>单位</w:t>
      </w:r>
      <w:r w:rsidRPr="00334258">
        <w:rPr>
          <w:rFonts w:ascii="仿宋" w:eastAsia="仿宋" w:hAnsi="仿宋" w:cs="Malgun Gothic Semilight" w:hint="eastAsia"/>
          <w:sz w:val="24"/>
          <w:szCs w:val="24"/>
          <w:lang w:eastAsia="zh-CN"/>
        </w:rPr>
        <w:t>：</w:t>
      </w:r>
      <w:r w:rsidR="00EB5D37">
        <w:rPr>
          <w:rFonts w:ascii="仿宋" w:eastAsia="仿宋" w:hAnsi="仿宋" w:cs="Malgun Gothic Semilight" w:hint="eastAsia"/>
          <w:sz w:val="24"/>
          <w:szCs w:val="24"/>
          <w:lang w:eastAsia="zh-CN"/>
        </w:rPr>
        <w:t>元 户 件</w:t>
      </w:r>
    </w:p>
    <w:tbl>
      <w:tblPr>
        <w:tblStyle w:val="TableNormal"/>
        <w:tblW w:w="12631" w:type="dxa"/>
        <w:jc w:val="center"/>
        <w:tblLayout w:type="fixed"/>
        <w:tblLook w:val="01E0" w:firstRow="1" w:lastRow="1" w:firstColumn="1" w:lastColumn="1" w:noHBand="0" w:noVBand="0"/>
      </w:tblPr>
      <w:tblGrid>
        <w:gridCol w:w="936"/>
        <w:gridCol w:w="7"/>
        <w:gridCol w:w="4581"/>
        <w:gridCol w:w="1984"/>
        <w:gridCol w:w="1559"/>
        <w:gridCol w:w="1985"/>
        <w:gridCol w:w="1579"/>
      </w:tblGrid>
      <w:tr w:rsidR="00785B19" w:rsidRPr="00334258" w:rsidTr="00EF084F">
        <w:trPr>
          <w:trHeight w:hRule="exact" w:val="14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334258" w:rsidRDefault="00785B19" w:rsidP="00823B9B">
            <w:pPr>
              <w:pStyle w:val="TableParagraph"/>
              <w:ind w:left="224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334258" w:rsidRDefault="00785B19" w:rsidP="00823B9B">
            <w:pPr>
              <w:pStyle w:val="TableParagraph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问题内容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334258" w:rsidRDefault="00785B19" w:rsidP="00823B9B">
            <w:pPr>
              <w:pStyle w:val="TableParagraph"/>
              <w:spacing w:before="213" w:line="309" w:lineRule="exact"/>
              <w:ind w:right="1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发现问题的</w:t>
            </w:r>
          </w:p>
          <w:p w:rsidR="00785B19" w:rsidRPr="00334258" w:rsidRDefault="00785B19" w:rsidP="00823B9B">
            <w:pPr>
              <w:pStyle w:val="TableParagraph"/>
              <w:spacing w:before="213" w:line="309" w:lineRule="exact"/>
              <w:ind w:right="1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具体情形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334258" w:rsidRDefault="00785B19" w:rsidP="00823B9B">
            <w:pPr>
              <w:pStyle w:val="TableParagraph"/>
              <w:spacing w:before="213" w:line="309" w:lineRule="exact"/>
              <w:ind w:right="1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涉</w:t>
            </w: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及金额</w:t>
            </w:r>
          </w:p>
          <w:p w:rsidR="00785B19" w:rsidRPr="00334258" w:rsidRDefault="00785B19" w:rsidP="00823B9B">
            <w:pPr>
              <w:pStyle w:val="TableParagraph"/>
              <w:spacing w:line="416" w:lineRule="exact"/>
              <w:ind w:left="1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（</w:t>
            </w: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如无问题，请写“无”</w:t>
            </w: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334258" w:rsidRDefault="00785B19" w:rsidP="00E452A6">
            <w:pPr>
              <w:pStyle w:val="TableParagraph"/>
              <w:spacing w:before="46" w:line="380" w:lineRule="exact"/>
              <w:ind w:right="615" w:firstLineChars="100" w:firstLine="24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整改措</w:t>
            </w: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施</w:t>
            </w:r>
          </w:p>
          <w:p w:rsidR="00785B19" w:rsidRPr="00334258" w:rsidRDefault="00785B19" w:rsidP="00823B9B">
            <w:pPr>
              <w:pStyle w:val="TableParagraph"/>
              <w:spacing w:before="46" w:line="380" w:lineRule="exact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334258" w:rsidRDefault="00785B19" w:rsidP="00823B9B">
            <w:pPr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334258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计划</w:t>
            </w:r>
            <w:r w:rsidRPr="00334258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完成时间</w:t>
            </w:r>
          </w:p>
          <w:p w:rsidR="00785B19" w:rsidRPr="00334258" w:rsidRDefault="00785B19" w:rsidP="00823B9B">
            <w:pPr>
              <w:pStyle w:val="TableParagraph"/>
              <w:spacing w:before="46" w:line="380" w:lineRule="exact"/>
              <w:jc w:val="center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</w:p>
        </w:tc>
      </w:tr>
      <w:tr w:rsidR="00785B19" w:rsidRPr="009E18D8" w:rsidTr="00EF084F">
        <w:trPr>
          <w:trHeight w:hRule="exact" w:val="170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68569F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gramStart"/>
            <w:r w:rsidRPr="006856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一</w:t>
            </w:r>
            <w:proofErr w:type="gramEnd"/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未在</w:t>
            </w: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校内醒目位置、</w:t>
            </w:r>
            <w:r w:rsidRPr="00DF77A7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招生简章</w:t>
            </w: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、入学通知书中公示</w:t>
            </w:r>
            <w:r w:rsidRPr="00DF77A7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收费项目、收费标准</w:t>
            </w: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、减免政策</w:t>
            </w:r>
            <w:r w:rsidRPr="00DF77A7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等</w:t>
            </w: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内容，或公示的项目、要素不完整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RPr="009E18D8" w:rsidTr="00EF084F">
        <w:trPr>
          <w:trHeight w:hRule="exact" w:val="15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68569F" w:rsidRDefault="00785B19" w:rsidP="00823B9B">
            <w:pPr>
              <w:pStyle w:val="TableParagraph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856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未经相关机关批准，擅自制定、调整属于政府定价、政府指导价范围内的学费、住宿费等项目的收费标准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RPr="009E18D8" w:rsidTr="00EF084F">
        <w:trPr>
          <w:trHeight w:hRule="exact" w:val="12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68569F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 w:rsidRPr="0068569F">
              <w:rPr>
                <w:rFonts w:ascii="仿宋" w:eastAsia="仿宋" w:hAnsi="仿宋" w:cs="Times New Roman" w:hint="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超标准收取学费、住宿费，或以降低住宿条件、不按规定退费等方式变相提高收费标准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RPr="009E18D8" w:rsidTr="00EF084F">
        <w:trPr>
          <w:trHeight w:hRule="exact" w:val="114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68569F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 w:rsidRPr="0068569F">
              <w:rPr>
                <w:rFonts w:ascii="仿宋" w:eastAsia="仿宋" w:hAnsi="仿宋" w:cs="Times New Roman" w:hint="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自立项目收取重修费、补考费、转专业费、押金、保证金、校服等费用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823B9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RPr="009E18D8" w:rsidTr="00EF084F">
        <w:trPr>
          <w:trHeight w:hRule="exact" w:val="14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lastRenderedPageBreak/>
              <w:t>五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Times New Roman"/>
                <w:spacing w:val="-1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违反规定强行服务、强制收费，或以捆绑、统一代办等方式变相强制收费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404B30">
            <w:pPr>
              <w:rPr>
                <w:rFonts w:asciiTheme="minorEastAsia" w:hAnsiTheme="minorEastAsia" w:hint="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9" w:rsidRPr="009E18D8" w:rsidRDefault="00785B19" w:rsidP="00404B30">
            <w:pPr>
              <w:rPr>
                <w:rFonts w:asciiTheme="minorEastAsia" w:hAnsiTheme="minorEastAsia" w:hint="eastAsia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RPr="009E18D8" w:rsidTr="00EF084F">
        <w:trPr>
          <w:trHeight w:hRule="exact" w:val="12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B19" w:rsidRPr="00DF77A7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</w:p>
          <w:p w:rsidR="00785B19" w:rsidRPr="00DF77A7" w:rsidRDefault="00785B19" w:rsidP="00823B9B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Times New Roman"/>
                <w:spacing w:val="-1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不按照社会化公寓管理的相关规定提供免费额度的水、电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B19" w:rsidRPr="0022241B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B19" w:rsidRPr="0022241B" w:rsidRDefault="00785B19" w:rsidP="00404B30">
            <w:pPr>
              <w:rPr>
                <w:rFonts w:asciiTheme="minorEastAsia" w:hAnsiTheme="minorEastAsia"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5B19" w:rsidRPr="009E18D8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Tr="00EF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10"/>
          <w:jc w:val="center"/>
        </w:trPr>
        <w:tc>
          <w:tcPr>
            <w:tcW w:w="943" w:type="dxa"/>
            <w:gridSpan w:val="2"/>
            <w:vAlign w:val="center"/>
          </w:tcPr>
          <w:p w:rsidR="00785B19" w:rsidRPr="00DF77A7" w:rsidRDefault="00785B19" w:rsidP="00823B9B">
            <w:pPr>
              <w:ind w:firstLineChars="100" w:firstLine="24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4581" w:type="dxa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right="10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不按规定据实结算代办费，或以回扣、提成等方式从代办费中获利</w:t>
            </w:r>
          </w:p>
        </w:tc>
        <w:tc>
          <w:tcPr>
            <w:tcW w:w="1984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Tr="00EF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8"/>
          <w:jc w:val="center"/>
        </w:trPr>
        <w:tc>
          <w:tcPr>
            <w:tcW w:w="943" w:type="dxa"/>
            <w:gridSpan w:val="2"/>
            <w:vAlign w:val="center"/>
          </w:tcPr>
          <w:p w:rsidR="00785B19" w:rsidRPr="00DF77A7" w:rsidRDefault="00785B19" w:rsidP="00823B9B">
            <w:pPr>
              <w:ind w:firstLineChars="100" w:firstLine="24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八</w:t>
            </w:r>
          </w:p>
        </w:tc>
        <w:tc>
          <w:tcPr>
            <w:tcW w:w="4581" w:type="dxa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right="10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以承包费、管理费、维修费等名义向食堂承包商收取费用</w:t>
            </w:r>
          </w:p>
        </w:tc>
        <w:tc>
          <w:tcPr>
            <w:tcW w:w="1984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59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85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79" w:type="dxa"/>
          </w:tcPr>
          <w:p w:rsidR="00785B19" w:rsidRDefault="00785B19" w:rsidP="00823B9B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85B19" w:rsidTr="00EF0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17"/>
          <w:jc w:val="center"/>
        </w:trPr>
        <w:tc>
          <w:tcPr>
            <w:tcW w:w="943" w:type="dxa"/>
            <w:gridSpan w:val="2"/>
            <w:vAlign w:val="center"/>
          </w:tcPr>
          <w:p w:rsidR="00785B19" w:rsidRPr="00DF77A7" w:rsidRDefault="00785B19" w:rsidP="00823B9B">
            <w:pPr>
              <w:tabs>
                <w:tab w:val="left" w:pos="4995"/>
                <w:tab w:val="left" w:pos="8855"/>
                <w:tab w:val="left" w:pos="11550"/>
                <w:tab w:val="left" w:pos="12155"/>
              </w:tabs>
              <w:spacing w:line="358" w:lineRule="exact"/>
              <w:ind w:firstLineChars="100" w:firstLine="24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九</w:t>
            </w:r>
          </w:p>
        </w:tc>
        <w:tc>
          <w:tcPr>
            <w:tcW w:w="4581" w:type="dxa"/>
          </w:tcPr>
          <w:p w:rsidR="00785B19" w:rsidRPr="00DF77A7" w:rsidRDefault="00785B19" w:rsidP="00823B9B">
            <w:pPr>
              <w:pStyle w:val="TableParagraph"/>
              <w:spacing w:before="37" w:line="360" w:lineRule="exact"/>
              <w:ind w:left="103" w:right="100"/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</w:pP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上年遗留问题：是否有2</w:t>
            </w:r>
            <w:r w:rsidRPr="00DF77A7">
              <w:rPr>
                <w:rFonts w:ascii="仿宋" w:eastAsia="仿宋" w:hAnsi="仿宋" w:cs="Arial Unicode MS"/>
                <w:sz w:val="24"/>
                <w:szCs w:val="24"/>
                <w:lang w:eastAsia="zh-CN"/>
              </w:rPr>
              <w:t>024</w:t>
            </w:r>
            <w:r w:rsidRPr="00DF77A7">
              <w:rPr>
                <w:rFonts w:ascii="仿宋" w:eastAsia="仿宋" w:hAnsi="仿宋" w:cs="Arial Unicode MS" w:hint="eastAsia"/>
                <w:sz w:val="24"/>
                <w:szCs w:val="24"/>
                <w:lang w:eastAsia="zh-CN"/>
              </w:rPr>
              <w:t>年自查自纠整改不到位情况</w:t>
            </w:r>
          </w:p>
        </w:tc>
        <w:tc>
          <w:tcPr>
            <w:tcW w:w="1984" w:type="dxa"/>
          </w:tcPr>
          <w:p w:rsidR="00785B19" w:rsidRDefault="00785B19" w:rsidP="00823B9B">
            <w:pPr>
              <w:tabs>
                <w:tab w:val="left" w:pos="4995"/>
                <w:tab w:val="left" w:pos="8855"/>
                <w:tab w:val="left" w:pos="11550"/>
                <w:tab w:val="left" w:pos="12155"/>
              </w:tabs>
              <w:spacing w:line="358" w:lineRule="exact"/>
              <w:rPr>
                <w:rFonts w:asciiTheme="minorEastAsia" w:hAnsiTheme="minorEastAsia" w:cs="Arial Unicode MS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 w:rsidR="00785B19" w:rsidRDefault="00785B19" w:rsidP="00823B9B">
            <w:pPr>
              <w:tabs>
                <w:tab w:val="left" w:pos="4995"/>
                <w:tab w:val="left" w:pos="8855"/>
                <w:tab w:val="left" w:pos="11550"/>
                <w:tab w:val="left" w:pos="12155"/>
              </w:tabs>
              <w:spacing w:line="358" w:lineRule="exact"/>
              <w:rPr>
                <w:rFonts w:asciiTheme="minorEastAsia" w:hAnsiTheme="minorEastAsia" w:cs="Arial Unicode MS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</w:tcPr>
          <w:p w:rsidR="00785B19" w:rsidRDefault="00785B19" w:rsidP="00823B9B">
            <w:pPr>
              <w:tabs>
                <w:tab w:val="left" w:pos="4995"/>
                <w:tab w:val="left" w:pos="8855"/>
                <w:tab w:val="left" w:pos="11550"/>
                <w:tab w:val="left" w:pos="12155"/>
              </w:tabs>
              <w:spacing w:line="358" w:lineRule="exact"/>
              <w:rPr>
                <w:rFonts w:asciiTheme="minorEastAsia" w:hAnsiTheme="minorEastAsia" w:cs="Arial Unicode MS"/>
                <w:sz w:val="21"/>
                <w:szCs w:val="21"/>
                <w:lang w:eastAsia="zh-CN"/>
              </w:rPr>
            </w:pPr>
          </w:p>
        </w:tc>
        <w:tc>
          <w:tcPr>
            <w:tcW w:w="1579" w:type="dxa"/>
          </w:tcPr>
          <w:p w:rsidR="00785B19" w:rsidRDefault="00785B19" w:rsidP="00823B9B">
            <w:pPr>
              <w:tabs>
                <w:tab w:val="left" w:pos="4995"/>
                <w:tab w:val="left" w:pos="8855"/>
                <w:tab w:val="left" w:pos="11550"/>
                <w:tab w:val="left" w:pos="12155"/>
              </w:tabs>
              <w:spacing w:line="358" w:lineRule="exact"/>
              <w:rPr>
                <w:rFonts w:asciiTheme="minorEastAsia" w:hAnsiTheme="minorEastAsia" w:cs="Arial Unicode MS"/>
                <w:sz w:val="21"/>
                <w:szCs w:val="21"/>
                <w:lang w:eastAsia="zh-CN"/>
              </w:rPr>
            </w:pPr>
          </w:p>
        </w:tc>
      </w:tr>
    </w:tbl>
    <w:p w:rsidR="00785B19" w:rsidRDefault="00785B19" w:rsidP="00785B19">
      <w:pPr>
        <w:tabs>
          <w:tab w:val="left" w:pos="4995"/>
          <w:tab w:val="left" w:pos="8855"/>
          <w:tab w:val="left" w:pos="11550"/>
          <w:tab w:val="left" w:pos="12155"/>
        </w:tabs>
        <w:spacing w:line="358" w:lineRule="exact"/>
        <w:rPr>
          <w:rFonts w:asciiTheme="minorEastAsia" w:hAnsiTheme="minorEastAsia" w:cs="Arial Unicode MS"/>
          <w:sz w:val="21"/>
          <w:szCs w:val="21"/>
          <w:lang w:eastAsia="zh-CN"/>
        </w:rPr>
      </w:pPr>
    </w:p>
    <w:p w:rsidR="008D2982" w:rsidRPr="005E2552" w:rsidRDefault="00785B19" w:rsidP="00785B19">
      <w:pPr>
        <w:ind w:firstLineChars="400" w:firstLine="960"/>
        <w:rPr>
          <w:rFonts w:ascii="仿宋" w:eastAsia="仿宋" w:hAnsi="仿宋"/>
          <w:sz w:val="24"/>
          <w:szCs w:val="24"/>
          <w:lang w:eastAsia="zh-CN"/>
        </w:rPr>
      </w:pP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>填表人：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ab/>
        <w:t xml:space="preserve">            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>二级学院（部门）负责人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>：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 xml:space="preserve">         </w:t>
      </w:r>
      <w:r w:rsidR="000D2E63">
        <w:rPr>
          <w:rFonts w:ascii="仿宋" w:eastAsia="仿宋" w:hAnsi="仿宋" w:cs="Arial Unicode MS"/>
          <w:sz w:val="24"/>
          <w:szCs w:val="24"/>
          <w:lang w:eastAsia="zh-CN"/>
        </w:rPr>
        <w:t xml:space="preserve">      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 xml:space="preserve">        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 xml:space="preserve"> </w:t>
      </w:r>
      <w:r w:rsidRPr="005E2552">
        <w:rPr>
          <w:rFonts w:ascii="仿宋" w:eastAsia="仿宋" w:hAnsi="仿宋" w:cs="Arial Unicode MS"/>
          <w:spacing w:val="-1"/>
          <w:sz w:val="24"/>
          <w:szCs w:val="24"/>
          <w:lang w:eastAsia="zh-CN"/>
        </w:rPr>
        <w:t>填表日期：</w:t>
      </w:r>
      <w:r w:rsidRPr="005E2552">
        <w:rPr>
          <w:rFonts w:ascii="仿宋" w:eastAsia="仿宋" w:hAnsi="仿宋" w:cs="Arial Unicode MS" w:hint="eastAsia"/>
          <w:spacing w:val="-1"/>
          <w:sz w:val="24"/>
          <w:szCs w:val="24"/>
          <w:lang w:eastAsia="zh-CN"/>
        </w:rPr>
        <w:t xml:space="preserve"> </w:t>
      </w:r>
      <w:r w:rsidRPr="005E2552">
        <w:rPr>
          <w:rFonts w:ascii="仿宋" w:eastAsia="仿宋" w:hAnsi="仿宋" w:cs="Times New Roman"/>
          <w:spacing w:val="-1"/>
          <w:sz w:val="24"/>
          <w:szCs w:val="24"/>
          <w:lang w:eastAsia="zh-CN"/>
        </w:rPr>
        <w:t>202</w:t>
      </w:r>
      <w:r w:rsidRPr="005E2552">
        <w:rPr>
          <w:rFonts w:ascii="仿宋" w:eastAsia="仿宋" w:hAnsi="仿宋" w:cs="Times New Roman"/>
          <w:spacing w:val="2"/>
          <w:sz w:val="24"/>
          <w:szCs w:val="24"/>
          <w:lang w:eastAsia="zh-CN"/>
        </w:rPr>
        <w:t>6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>年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 xml:space="preserve"> 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 xml:space="preserve">     月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 xml:space="preserve">  </w:t>
      </w:r>
      <w:r w:rsidRPr="005E2552">
        <w:rPr>
          <w:rFonts w:ascii="仿宋" w:eastAsia="仿宋" w:hAnsi="仿宋" w:cs="Arial Unicode MS"/>
          <w:sz w:val="24"/>
          <w:szCs w:val="24"/>
          <w:lang w:eastAsia="zh-CN"/>
        </w:rPr>
        <w:t xml:space="preserve">    </w:t>
      </w:r>
      <w:r w:rsidRPr="005E2552">
        <w:rPr>
          <w:rFonts w:ascii="仿宋" w:eastAsia="仿宋" w:hAnsi="仿宋" w:cs="Arial Unicode MS" w:hint="eastAsia"/>
          <w:sz w:val="24"/>
          <w:szCs w:val="24"/>
          <w:lang w:eastAsia="zh-CN"/>
        </w:rPr>
        <w:t>日</w:t>
      </w:r>
    </w:p>
    <w:sectPr w:rsidR="008D2982" w:rsidRPr="005E2552" w:rsidSect="00E85D4D">
      <w:footerReference w:type="default" r:id="rId6"/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FB" w:rsidRDefault="000114FB" w:rsidP="00A216EC">
      <w:r>
        <w:separator/>
      </w:r>
    </w:p>
  </w:endnote>
  <w:endnote w:type="continuationSeparator" w:id="0">
    <w:p w:rsidR="000114FB" w:rsidRDefault="000114FB" w:rsidP="00A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76788"/>
      <w:docPartObj>
        <w:docPartGallery w:val="Page Numbers (Bottom of Page)"/>
        <w:docPartUnique/>
      </w:docPartObj>
    </w:sdtPr>
    <w:sdtEndPr/>
    <w:sdtContent>
      <w:p w:rsidR="00A216EC" w:rsidRDefault="00A216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30" w:rsidRPr="00404B30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A216EC" w:rsidRDefault="00A21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FB" w:rsidRDefault="000114FB" w:rsidP="00A216EC">
      <w:r>
        <w:separator/>
      </w:r>
    </w:p>
  </w:footnote>
  <w:footnote w:type="continuationSeparator" w:id="0">
    <w:p w:rsidR="000114FB" w:rsidRDefault="000114FB" w:rsidP="00A2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19"/>
    <w:rsid w:val="000114FB"/>
    <w:rsid w:val="00094420"/>
    <w:rsid w:val="000D2E63"/>
    <w:rsid w:val="001B015A"/>
    <w:rsid w:val="001D5100"/>
    <w:rsid w:val="001F1DD9"/>
    <w:rsid w:val="002477D1"/>
    <w:rsid w:val="00334258"/>
    <w:rsid w:val="00354F57"/>
    <w:rsid w:val="00373C00"/>
    <w:rsid w:val="00404B30"/>
    <w:rsid w:val="00550DD5"/>
    <w:rsid w:val="00581C5D"/>
    <w:rsid w:val="0059562D"/>
    <w:rsid w:val="005E2552"/>
    <w:rsid w:val="0068569F"/>
    <w:rsid w:val="00734D24"/>
    <w:rsid w:val="00752950"/>
    <w:rsid w:val="007625C7"/>
    <w:rsid w:val="00785B19"/>
    <w:rsid w:val="00886D13"/>
    <w:rsid w:val="008D2982"/>
    <w:rsid w:val="00984865"/>
    <w:rsid w:val="00A12069"/>
    <w:rsid w:val="00A216EC"/>
    <w:rsid w:val="00A70C13"/>
    <w:rsid w:val="00A9179F"/>
    <w:rsid w:val="00C2043E"/>
    <w:rsid w:val="00C239EA"/>
    <w:rsid w:val="00C74EB2"/>
    <w:rsid w:val="00CB214F"/>
    <w:rsid w:val="00D553D8"/>
    <w:rsid w:val="00DF77A7"/>
    <w:rsid w:val="00E40B3B"/>
    <w:rsid w:val="00E452A6"/>
    <w:rsid w:val="00E85D4D"/>
    <w:rsid w:val="00EB5D37"/>
    <w:rsid w:val="00EE3897"/>
    <w:rsid w:val="00EF084F"/>
    <w:rsid w:val="00F40EB6"/>
    <w:rsid w:val="00F572DA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4F1DC"/>
  <w15:chartTrackingRefBased/>
  <w15:docId w15:val="{664D9FC7-F1E7-42C8-AFA3-6954C8AD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5B1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785B19"/>
    <w:pPr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785B19"/>
    <w:rPr>
      <w:rFonts w:ascii="Arial Unicode MS" w:eastAsia="Arial Unicode MS" w:hAnsi="Arial Unicode MS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5B1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B19"/>
  </w:style>
  <w:style w:type="paragraph" w:styleId="a3">
    <w:name w:val="header"/>
    <w:basedOn w:val="a"/>
    <w:link w:val="a4"/>
    <w:uiPriority w:val="99"/>
    <w:unhideWhenUsed/>
    <w:rsid w:val="00A2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6EC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A216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6EC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</dc:creator>
  <cp:keywords/>
  <dc:description/>
  <cp:lastModifiedBy>Suma</cp:lastModifiedBy>
  <cp:revision>34</cp:revision>
  <dcterms:created xsi:type="dcterms:W3CDTF">2026-07-02T02:53:00Z</dcterms:created>
  <dcterms:modified xsi:type="dcterms:W3CDTF">2026-07-02T06:15:00Z</dcterms:modified>
</cp:coreProperties>
</file>